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bidiVisual/>
        <w:tblW w:w="8356"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56"/>
      </w:tblGrid>
      <w:tr w:rsidR="00B01789" w:rsidTr="00BC5A54" w14:paraId="31A3E91C" w14:textId="77777777">
        <w:trPr>
          <w:trHeight w:val="624"/>
        </w:trPr>
        <w:tc>
          <w:tcPr>
            <w:tcW w:w="8356" w:type="dxa"/>
          </w:tcPr>
          <w:p w:rsidR="00B01789" w:rsidP="004E2347" w:rsidRDefault="00B01789" w14:paraId="6D996AD2" w14:textId="77777777">
            <w:pPr>
              <w:pStyle w:val="a5"/>
              <w:rPr>
                <w:rFonts w:ascii="Tahoma" w:hAnsi="Tahoma"/>
                <w:sz w:val="28"/>
                <w:szCs w:val="28"/>
                <w:rtl/>
              </w:rPr>
            </w:pPr>
            <w:bookmarkStart w:name="_GoBack" w:id="0"/>
            <w:bookmarkEnd w:id="0"/>
            <w:r w:rsidRPr="004B3A40">
              <w:rPr>
                <w:rFonts w:hint="cs" w:ascii="Tahoma" w:hAnsi="Tahoma"/>
                <w:b/>
                <w:bCs/>
                <w:sz w:val="28"/>
                <w:szCs w:val="28"/>
                <w:u w:val="single"/>
                <w:rtl/>
              </w:rPr>
              <w:t>בבית המשפט העליון בשבתו כבית משפט גבוה לצדק</w:t>
            </w:r>
          </w:p>
        </w:tc>
      </w:tr>
    </w:tbl>
    <w:p w:rsidR="00A35ADB" w:rsidP="00860920" w:rsidRDefault="00A35ADB" w14:paraId="7832A385" w14:textId="77777777">
      <w:pPr>
        <w:jc w:val="right"/>
        <w:rPr>
          <w:rFonts w:ascii="David" w:hAnsi="David"/>
          <w:sz w:val="26"/>
          <w:szCs w:val="26"/>
          <w:rtl/>
        </w:rPr>
      </w:pPr>
    </w:p>
    <w:p w:rsidRPr="004B3A40" w:rsidR="00860920" w:rsidP="003F781C" w:rsidRDefault="00131855" w14:paraId="49B8290A" w14:textId="77777777">
      <w:pPr>
        <w:jc w:val="right"/>
        <w:rPr>
          <w:rFonts w:ascii="David" w:hAnsi="David"/>
          <w:b/>
          <w:bCs/>
          <w:sz w:val="28"/>
          <w:szCs w:val="28"/>
          <w:rtl/>
        </w:rPr>
      </w:pPr>
      <w:sdt>
        <w:sdtPr>
          <w:rPr>
            <w:rFonts w:ascii="David" w:hAnsi="David"/>
            <w:sz w:val="28"/>
            <w:szCs w:val="28"/>
            <w:rtl/>
          </w:rPr>
          <w:alias w:val="1170"/>
          <w:tag w:val="1170"/>
          <w:id w:val="1066377040"/>
          <w:text w:multiLine="1"/>
        </w:sdtPr>
        <w:sdtEndPr/>
        <w:sdtContent>
          <w:r w:rsidR="007511C5">
            <w:rPr>
              <w:rFonts w:ascii="David" w:hAnsi="David"/>
              <w:b/>
              <w:bCs/>
              <w:sz w:val="28"/>
              <w:szCs w:val="28"/>
              <w:rtl/>
            </w:rPr>
            <w:t>בג"ץ</w:t>
          </w:r>
        </w:sdtContent>
      </w:sdt>
      <w:r w:rsidRPr="004B3A40" w:rsidR="00860920">
        <w:rPr>
          <w:rFonts w:ascii="David" w:hAnsi="David"/>
          <w:b/>
          <w:bCs/>
          <w:sz w:val="28"/>
          <w:szCs w:val="28"/>
          <w:rtl/>
        </w:rPr>
        <w:t xml:space="preserve"> </w:t>
      </w:r>
      <w:sdt>
        <w:sdtPr>
          <w:rPr>
            <w:rFonts w:ascii="David" w:hAnsi="David"/>
            <w:sz w:val="28"/>
            <w:szCs w:val="28"/>
            <w:rtl/>
          </w:rPr>
          <w:alias w:val="1171"/>
          <w:tag w:val="1171"/>
          <w:id w:val="257034231"/>
          <w:text w:multiLine="1"/>
        </w:sdtPr>
        <w:sdtEndPr/>
        <w:sdtContent>
          <w:r w:rsidR="007511C5">
            <w:rPr>
              <w:rFonts w:ascii="David" w:hAnsi="David"/>
              <w:b/>
              <w:bCs/>
              <w:sz w:val="28"/>
              <w:szCs w:val="28"/>
            </w:rPr>
            <w:t>4152/23</w:t>
          </w:r>
        </w:sdtContent>
      </w:sdt>
    </w:p>
    <w:p w:rsidR="0094424E" w:rsidP="00D44968" w:rsidRDefault="0094424E" w14:paraId="014B63E8" w14:textId="48935C89">
      <w:pPr>
        <w:suppressLineNumbers/>
        <w:rPr>
          <w:rtl/>
        </w:rPr>
      </w:pPr>
    </w:p>
    <w:tbl>
      <w:tblPr>
        <w:tblStyle w:val="ad"/>
        <w:bidiVisual/>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70"/>
        <w:gridCol w:w="5521"/>
        <w:gridCol w:w="7"/>
      </w:tblGrid>
      <w:tr w:rsidRPr="00B01789" w:rsidR="0094424E" w:rsidTr="00FA20C9" w14:paraId="22B75B85" w14:textId="77777777">
        <w:trPr>
          <w:jc w:val="center"/>
        </w:trPr>
        <w:tc>
          <w:tcPr>
            <w:tcW w:w="2870" w:type="dxa"/>
          </w:tcPr>
          <w:p w:rsidRPr="00B01789" w:rsidR="0094424E" w:rsidP="00860920" w:rsidRDefault="00105E0F" w14:paraId="44446C82" w14:textId="77777777">
            <w:pPr>
              <w:suppressLineNumbers/>
              <w:ind w:right="-295"/>
              <w:jc w:val="both"/>
              <w:rPr>
                <w:rFonts w:ascii="David" w:hAnsi="David"/>
                <w:sz w:val="28"/>
                <w:szCs w:val="28"/>
                <w:rtl/>
              </w:rPr>
            </w:pPr>
            <w:r w:rsidRPr="00B01789">
              <w:rPr>
                <w:rFonts w:ascii="David" w:hAnsi="David"/>
                <w:sz w:val="28"/>
                <w:szCs w:val="28"/>
                <w:rtl/>
              </w:rPr>
              <w:t>ל</w:t>
            </w:r>
            <w:r w:rsidRPr="00B01789" w:rsidR="0094424E">
              <w:rPr>
                <w:rFonts w:ascii="David" w:hAnsi="David"/>
                <w:sz w:val="28"/>
                <w:szCs w:val="28"/>
                <w:rtl/>
              </w:rPr>
              <w:t>פני</w:t>
            </w:r>
            <w:r w:rsidRPr="00B01789">
              <w:rPr>
                <w:rFonts w:ascii="David" w:hAnsi="David"/>
                <w:sz w:val="28"/>
                <w:szCs w:val="28"/>
                <w:rtl/>
              </w:rPr>
              <w:t>:</w:t>
            </w:r>
          </w:p>
        </w:tc>
        <w:tc>
          <w:tcPr>
            <w:tcW w:w="5528" w:type="dxa"/>
            <w:gridSpan w:val="2"/>
          </w:tcPr>
          <w:p w:rsidR="00007DE0" w:rsidP="00B01789" w:rsidRDefault="000529D2" w14:paraId="10039E08" w14:textId="77777777">
            <w:pPr>
              <w:suppressLineNumbers/>
              <w:rPr>
                <w:rFonts w:ascii="David" w:hAnsi="David"/>
                <w:sz w:val="28"/>
                <w:szCs w:val="28"/>
                <w:rtl/>
              </w:rPr>
            </w:pPr>
            <w:r w:rsidRPr="00B01789">
              <w:rPr>
                <w:rFonts w:ascii="David" w:hAnsi="David"/>
                <w:sz w:val="28"/>
                <w:szCs w:val="28"/>
                <w:rtl/>
              </w:rPr>
              <w:t>כבוד</w:t>
            </w:r>
            <w:r w:rsidRPr="00B01789" w:rsidR="0094424E">
              <w:rPr>
                <w:rFonts w:ascii="David" w:hAnsi="David"/>
                <w:sz w:val="28"/>
                <w:szCs w:val="28"/>
                <w:rtl/>
              </w:rPr>
              <w:t xml:space="preserve"> ה</w:t>
            </w:r>
            <w:sdt>
              <w:sdtPr>
                <w:rPr>
                  <w:rFonts w:ascii="David" w:hAnsi="David"/>
                  <w:sz w:val="28"/>
                  <w:szCs w:val="28"/>
                  <w:rtl/>
                </w:rPr>
                <w:alias w:val="1574"/>
                <w:tag w:val="1574"/>
                <w:id w:val="414602899"/>
                <w:text w:multiLine="1"/>
              </w:sdtPr>
              <w:sdtEndPr/>
              <w:sdtContent>
                <w:r>
                  <w:rPr>
                    <w:rFonts w:ascii="David" w:hAnsi="David"/>
                    <w:sz w:val="28"/>
                    <w:szCs w:val="28"/>
                    <w:rtl/>
                  </w:rPr>
                  <w:t>משנה לנשיא</w:t>
                </w:r>
              </w:sdtContent>
            </w:sdt>
            <w:r w:rsidRPr="00B01789" w:rsidR="0094424E">
              <w:rPr>
                <w:rFonts w:ascii="David" w:hAnsi="David"/>
                <w:sz w:val="28"/>
                <w:szCs w:val="28"/>
                <w:rtl/>
              </w:rPr>
              <w:t xml:space="preserve"> </w:t>
            </w:r>
            <w:sdt>
              <w:sdtPr>
                <w:rPr>
                  <w:rFonts w:ascii="David" w:hAnsi="David"/>
                  <w:sz w:val="28"/>
                  <w:szCs w:val="28"/>
                  <w:rtl/>
                </w:rPr>
                <w:alias w:val="1573"/>
                <w:tag w:val="1573"/>
                <w:id w:val="-1751030614"/>
                <w:text w:multiLine="1"/>
              </w:sdtPr>
              <w:sdtEndPr/>
              <w:sdtContent>
                <w:r>
                  <w:rPr>
                    <w:rFonts w:ascii="David" w:hAnsi="David"/>
                    <w:sz w:val="28"/>
                    <w:szCs w:val="28"/>
                    <w:rtl/>
                  </w:rPr>
                  <w:t>נעם סולברג</w:t>
                </w:r>
              </w:sdtContent>
            </w:sdt>
          </w:p>
          <w:p w:rsidR="002C33EA" w:rsidP="00B01789" w:rsidRDefault="002C33EA" w14:paraId="7AA24D2A" w14:textId="1BB75B61">
            <w:pPr>
              <w:suppressLineNumbers/>
              <w:rPr>
                <w:rFonts w:ascii="David" w:hAnsi="David"/>
                <w:sz w:val="28"/>
                <w:szCs w:val="28"/>
                <w:rtl/>
              </w:rPr>
            </w:pPr>
            <w:r>
              <w:rPr>
                <w:rFonts w:hint="cs" w:ascii="David" w:hAnsi="David"/>
                <w:sz w:val="28"/>
                <w:szCs w:val="28"/>
                <w:rtl/>
              </w:rPr>
              <w:t>כבוד השופטת גילה כנפי-שטייניץ</w:t>
            </w:r>
          </w:p>
          <w:p w:rsidR="005B2C15" w:rsidP="005B2C15" w:rsidRDefault="005B2C15" w14:paraId="64394E09" w14:textId="77777777">
            <w:pPr>
              <w:suppressLineNumbers/>
              <w:rPr>
                <w:rFonts w:ascii="David" w:hAnsi="David"/>
                <w:sz w:val="28"/>
                <w:szCs w:val="28"/>
                <w:rtl/>
              </w:rPr>
            </w:pPr>
            <w:r>
              <w:rPr>
                <w:rFonts w:hint="cs" w:ascii="David" w:hAnsi="David"/>
                <w:sz w:val="28"/>
                <w:szCs w:val="28"/>
                <w:rtl/>
              </w:rPr>
              <w:t>כבוד השופט חאלד כבוב</w:t>
            </w:r>
          </w:p>
          <w:p w:rsidRPr="00B01789" w:rsidR="002C33EA" w:rsidP="00B01789" w:rsidRDefault="002C33EA" w14:paraId="75D25FEF" w14:textId="74EC0C74">
            <w:pPr>
              <w:suppressLineNumbers/>
              <w:rPr>
                <w:rFonts w:ascii="David" w:hAnsi="David"/>
                <w:sz w:val="28"/>
                <w:szCs w:val="28"/>
              </w:rPr>
            </w:pPr>
          </w:p>
        </w:tc>
      </w:tr>
      <w:tr w:rsidRPr="00B01789" w:rsidR="0094424E" w:rsidTr="00FA20C9" w14:paraId="5BAE47EB" w14:textId="77777777">
        <w:trPr>
          <w:gridAfter w:val="1"/>
          <w:wAfter w:w="7" w:type="dxa"/>
          <w:jc w:val="center"/>
        </w:trPr>
        <w:tc>
          <w:tcPr>
            <w:tcW w:w="2870" w:type="dxa"/>
          </w:tcPr>
          <w:p w:rsidRPr="00B01789" w:rsidR="0094424E" w:rsidP="00D44968" w:rsidRDefault="00860920" w14:paraId="6F3ED55B" w14:textId="77777777">
            <w:pPr>
              <w:suppressLineNumbers/>
              <w:rPr>
                <w:rFonts w:ascii="David" w:hAnsi="David"/>
                <w:sz w:val="28"/>
                <w:szCs w:val="28"/>
                <w:rtl/>
              </w:rPr>
            </w:pPr>
            <w:r w:rsidRPr="00B01789">
              <w:rPr>
                <w:rFonts w:hint="cs" w:ascii="David" w:hAnsi="David"/>
                <w:sz w:val="28"/>
                <w:szCs w:val="28"/>
                <w:rtl/>
              </w:rPr>
              <w:t>ה</w:t>
            </w:r>
            <w:sdt>
              <w:sdtPr>
                <w:rPr>
                  <w:rFonts w:ascii="David" w:hAnsi="David"/>
                  <w:sz w:val="28"/>
                  <w:szCs w:val="28"/>
                  <w:rtl/>
                </w:rPr>
                <w:alias w:val="1180"/>
                <w:tag w:val="1180"/>
                <w:id w:val="637458750"/>
                <w:text w:multiLine="1"/>
              </w:sdtPr>
              <w:sdtEndPr/>
              <w:sdtContent>
                <w:r>
                  <w:rPr>
                    <w:rFonts w:ascii="David" w:hAnsi="David"/>
                    <w:sz w:val="28"/>
                    <w:szCs w:val="28"/>
                    <w:rtl/>
                  </w:rPr>
                  <w:t>עותרים</w:t>
                </w:r>
              </w:sdtContent>
            </w:sdt>
            <w:r w:rsidRPr="00B01789">
              <w:rPr>
                <w:rFonts w:hint="cs" w:ascii="David" w:hAnsi="David"/>
                <w:sz w:val="28"/>
                <w:szCs w:val="28"/>
                <w:rtl/>
              </w:rPr>
              <w:t>:</w:t>
            </w:r>
          </w:p>
        </w:tc>
        <w:tc>
          <w:tcPr>
            <w:tcW w:w="5521" w:type="dxa"/>
          </w:tcPr>
          <w:p w:rsidRPr="00B01789" w:rsidR="0094424E" w:rsidP="00FE09EC" w:rsidRDefault="00131855" w14:paraId="588BEE4E" w14:textId="77777777">
            <w:pPr>
              <w:suppressLineNumbers/>
              <w:rPr>
                <w:rFonts w:ascii="David" w:hAnsi="David"/>
                <w:sz w:val="28"/>
                <w:szCs w:val="28"/>
              </w:rPr>
            </w:pPr>
            <w:sdt>
              <w:sdtPr>
                <w:rPr>
                  <w:rFonts w:ascii="David" w:hAnsi="David"/>
                  <w:sz w:val="28"/>
                  <w:szCs w:val="28"/>
                  <w:rtl/>
                </w:rPr>
                <w:alias w:val="1462"/>
                <w:tag w:val="1462"/>
                <w:id w:val="-2139489462"/>
                <w:text w:multiLine="1"/>
              </w:sdtPr>
              <w:sdtEndPr/>
              <w:sdtContent>
                <w:r w:rsidR="007511C5">
                  <w:rPr>
                    <w:rFonts w:ascii="David" w:hAnsi="David"/>
                    <w:sz w:val="28"/>
                    <w:szCs w:val="28"/>
                    <w:rtl/>
                  </w:rPr>
                  <w:t>1</w:t>
                </w:r>
              </w:sdtContent>
            </w:sdt>
            <w:r w:rsidRPr="00B01789" w:rsidR="0094424E">
              <w:rPr>
                <w:rFonts w:ascii="David" w:hAnsi="David"/>
                <w:sz w:val="28"/>
                <w:szCs w:val="28"/>
                <w:rtl/>
              </w:rPr>
              <w:t xml:space="preserve">. </w:t>
            </w:r>
            <w:sdt>
              <w:sdtPr>
                <w:rPr>
                  <w:rFonts w:ascii="David" w:hAnsi="David"/>
                  <w:sz w:val="28"/>
                  <w:szCs w:val="28"/>
                  <w:rtl/>
                </w:rPr>
                <w:alias w:val="3151"/>
                <w:tag w:val="3151"/>
                <w:id w:val="1166218717"/>
                <w:placeholder>
                  <w:docPart w:val="1C8A38705F7143EA87FF3DEB2C34E7E5"/>
                </w:placeholder>
                <w:text w:multiLine="1"/>
              </w:sdtPr>
              <w:sdtEndPr/>
              <w:sdtContent>
                <w:r w:rsidR="007511C5">
                  <w:rPr>
                    <w:rFonts w:ascii="David" w:hAnsi="David"/>
                    <w:sz w:val="28"/>
                    <w:szCs w:val="28"/>
                    <w:rtl/>
                  </w:rPr>
                  <w:t>העמותה לרכיבה וכלבנות טיפולית תל מונד</w:t>
                </w:r>
              </w:sdtContent>
            </w:sdt>
          </w:p>
          <w:p w:rsidRPr="00B01789" w:rsidR="0094424E" w:rsidP="00FE09EC" w:rsidRDefault="00131855" w14:paraId="0B42160F" w14:textId="45753452">
            <w:pPr>
              <w:suppressLineNumbers/>
              <w:rPr>
                <w:rFonts w:ascii="David" w:hAnsi="David"/>
                <w:sz w:val="28"/>
                <w:szCs w:val="28"/>
              </w:rPr>
            </w:pPr>
            <w:sdt>
              <w:sdtPr>
                <w:rPr>
                  <w:rFonts w:ascii="David" w:hAnsi="David"/>
                  <w:sz w:val="28"/>
                  <w:szCs w:val="28"/>
                  <w:rtl/>
                </w:rPr>
                <w:alias w:val="1462"/>
                <w:tag w:val="1462"/>
                <w:id w:val="1708066425"/>
                <w:text w:multiLine="1"/>
              </w:sdtPr>
              <w:sdtEndPr/>
              <w:sdtContent>
                <w:r w:rsidR="007511C5">
                  <w:rPr>
                    <w:rFonts w:ascii="David" w:hAnsi="David"/>
                    <w:sz w:val="28"/>
                    <w:szCs w:val="28"/>
                    <w:rtl/>
                  </w:rPr>
                  <w:t>2</w:t>
                </w:r>
              </w:sdtContent>
            </w:sdt>
            <w:r w:rsidRPr="00B01789" w:rsidR="0094424E">
              <w:rPr>
                <w:rFonts w:ascii="David" w:hAnsi="David"/>
                <w:sz w:val="28"/>
                <w:szCs w:val="28"/>
                <w:rtl/>
              </w:rPr>
              <w:t xml:space="preserve">. </w:t>
            </w:r>
            <w:sdt>
              <w:sdtPr>
                <w:rPr>
                  <w:rFonts w:ascii="David" w:hAnsi="David"/>
                  <w:sz w:val="28"/>
                  <w:szCs w:val="28"/>
                  <w:rtl/>
                </w:rPr>
                <w:alias w:val="3151"/>
                <w:tag w:val="3151"/>
                <w:id w:val="-1971430390"/>
                <w:placeholder>
                  <w:docPart w:val="1C8A38705F7143EA87FF3DEB2C34E7E5"/>
                </w:placeholder>
                <w:text w:multiLine="1"/>
              </w:sdtPr>
              <w:sdtEndPr/>
              <w:sdtContent>
                <w:r w:rsidR="007511C5">
                  <w:rPr>
                    <w:rFonts w:ascii="David" w:hAnsi="David"/>
                    <w:sz w:val="28"/>
                    <w:szCs w:val="28"/>
                    <w:rtl/>
                  </w:rPr>
                  <w:t>דארנא</w:t>
                </w:r>
                <w:r w:rsidR="006C5D62">
                  <w:rPr>
                    <w:rFonts w:hint="cs" w:ascii="David" w:hAnsi="David"/>
                    <w:sz w:val="28"/>
                    <w:szCs w:val="28"/>
                    <w:rtl/>
                  </w:rPr>
                  <w:t xml:space="preserve"> </w:t>
                </w:r>
                <w:r w:rsidR="007511C5">
                  <w:rPr>
                    <w:rFonts w:ascii="David" w:hAnsi="David"/>
                    <w:sz w:val="28"/>
                    <w:szCs w:val="28"/>
                    <w:rtl/>
                  </w:rPr>
                  <w:t>- בית בטוח לנוער בסיכון</w:t>
                </w:r>
              </w:sdtContent>
            </w:sdt>
          </w:p>
          <w:p w:rsidRPr="00B01789" w:rsidR="0094424E" w:rsidP="00FE09EC" w:rsidRDefault="00131855" w14:paraId="0154EA43" w14:textId="77777777">
            <w:pPr>
              <w:suppressLineNumbers/>
              <w:rPr>
                <w:rFonts w:ascii="David" w:hAnsi="David"/>
                <w:sz w:val="28"/>
                <w:szCs w:val="28"/>
              </w:rPr>
            </w:pPr>
            <w:sdt>
              <w:sdtPr>
                <w:rPr>
                  <w:rFonts w:ascii="David" w:hAnsi="David"/>
                  <w:sz w:val="28"/>
                  <w:szCs w:val="28"/>
                  <w:rtl/>
                </w:rPr>
                <w:alias w:val="1462"/>
                <w:tag w:val="1462"/>
                <w:id w:val="-1928107129"/>
                <w:text w:multiLine="1"/>
              </w:sdtPr>
              <w:sdtEndPr/>
              <w:sdtContent>
                <w:r w:rsidR="007511C5">
                  <w:rPr>
                    <w:rFonts w:ascii="David" w:hAnsi="David"/>
                    <w:sz w:val="28"/>
                    <w:szCs w:val="28"/>
                    <w:rtl/>
                  </w:rPr>
                  <w:t>3</w:t>
                </w:r>
              </w:sdtContent>
            </w:sdt>
            <w:r w:rsidRPr="00B01789" w:rsidR="0094424E">
              <w:rPr>
                <w:rFonts w:ascii="David" w:hAnsi="David"/>
                <w:sz w:val="28"/>
                <w:szCs w:val="28"/>
                <w:rtl/>
              </w:rPr>
              <w:t xml:space="preserve">. </w:t>
            </w:r>
            <w:sdt>
              <w:sdtPr>
                <w:rPr>
                  <w:rFonts w:ascii="David" w:hAnsi="David"/>
                  <w:sz w:val="28"/>
                  <w:szCs w:val="28"/>
                  <w:rtl/>
                </w:rPr>
                <w:alias w:val="3151"/>
                <w:tag w:val="3151"/>
                <w:id w:val="-1535733263"/>
                <w:placeholder>
                  <w:docPart w:val="1C8A38705F7143EA87FF3DEB2C34E7E5"/>
                </w:placeholder>
                <w:text w:multiLine="1"/>
              </w:sdtPr>
              <w:sdtEndPr/>
              <w:sdtContent>
                <w:r w:rsidR="007511C5">
                  <w:rPr>
                    <w:rFonts w:ascii="David" w:hAnsi="David"/>
                    <w:sz w:val="28"/>
                    <w:szCs w:val="28"/>
                    <w:rtl/>
                  </w:rPr>
                  <w:t>דוד הישראלי</w:t>
                </w:r>
              </w:sdtContent>
            </w:sdt>
          </w:p>
          <w:p w:rsidRPr="00B01789" w:rsidR="0094424E" w:rsidP="00FE09EC" w:rsidRDefault="00131855" w14:paraId="31ABB148" w14:textId="77777777">
            <w:pPr>
              <w:suppressLineNumbers/>
              <w:rPr>
                <w:rFonts w:ascii="David" w:hAnsi="David"/>
                <w:sz w:val="28"/>
                <w:szCs w:val="28"/>
              </w:rPr>
            </w:pPr>
            <w:sdt>
              <w:sdtPr>
                <w:rPr>
                  <w:rFonts w:ascii="David" w:hAnsi="David"/>
                  <w:sz w:val="28"/>
                  <w:szCs w:val="28"/>
                  <w:rtl/>
                </w:rPr>
                <w:alias w:val="1462"/>
                <w:tag w:val="1462"/>
                <w:id w:val="1796413500"/>
                <w:text w:multiLine="1"/>
              </w:sdtPr>
              <w:sdtEndPr/>
              <w:sdtContent>
                <w:r w:rsidR="007511C5">
                  <w:rPr>
                    <w:rFonts w:ascii="David" w:hAnsi="David"/>
                    <w:sz w:val="28"/>
                    <w:szCs w:val="28"/>
                    <w:rtl/>
                  </w:rPr>
                  <w:t>4</w:t>
                </w:r>
              </w:sdtContent>
            </w:sdt>
            <w:r w:rsidRPr="00B01789" w:rsidR="0094424E">
              <w:rPr>
                <w:rFonts w:ascii="David" w:hAnsi="David"/>
                <w:sz w:val="28"/>
                <w:szCs w:val="28"/>
                <w:rtl/>
              </w:rPr>
              <w:t xml:space="preserve">. </w:t>
            </w:r>
            <w:sdt>
              <w:sdtPr>
                <w:rPr>
                  <w:rFonts w:ascii="David" w:hAnsi="David"/>
                  <w:sz w:val="28"/>
                  <w:szCs w:val="28"/>
                  <w:rtl/>
                </w:rPr>
                <w:alias w:val="3151"/>
                <w:tag w:val="3151"/>
                <w:id w:val="-720360274"/>
                <w:placeholder>
                  <w:docPart w:val="1C8A38705F7143EA87FF3DEB2C34E7E5"/>
                </w:placeholder>
                <w:text w:multiLine="1"/>
              </w:sdtPr>
              <w:sdtEndPr/>
              <w:sdtContent>
                <w:r w:rsidR="007511C5">
                  <w:rPr>
                    <w:rFonts w:ascii="David" w:hAnsi="David"/>
                    <w:sz w:val="28"/>
                    <w:szCs w:val="28"/>
                    <w:rtl/>
                  </w:rPr>
                  <w:t>נעה מיכאל</w:t>
                </w:r>
              </w:sdtContent>
            </w:sdt>
          </w:p>
          <w:p w:rsidRPr="00B01789" w:rsidR="0094424E" w:rsidP="00FE09EC" w:rsidRDefault="00131855" w14:paraId="22BCDFB1" w14:textId="77777777">
            <w:pPr>
              <w:suppressLineNumbers/>
              <w:rPr>
                <w:rFonts w:ascii="David" w:hAnsi="David"/>
                <w:sz w:val="28"/>
                <w:szCs w:val="28"/>
              </w:rPr>
            </w:pPr>
            <w:sdt>
              <w:sdtPr>
                <w:rPr>
                  <w:rFonts w:ascii="David" w:hAnsi="David"/>
                  <w:sz w:val="28"/>
                  <w:szCs w:val="28"/>
                  <w:rtl/>
                </w:rPr>
                <w:alias w:val="1462"/>
                <w:tag w:val="1462"/>
                <w:id w:val="-2012748848"/>
                <w:text w:multiLine="1"/>
              </w:sdtPr>
              <w:sdtEndPr/>
              <w:sdtContent>
                <w:r w:rsidR="007511C5">
                  <w:rPr>
                    <w:rFonts w:ascii="David" w:hAnsi="David"/>
                    <w:sz w:val="28"/>
                    <w:szCs w:val="28"/>
                    <w:rtl/>
                  </w:rPr>
                  <w:t>5</w:t>
                </w:r>
              </w:sdtContent>
            </w:sdt>
            <w:r w:rsidRPr="00B01789" w:rsidR="0094424E">
              <w:rPr>
                <w:rFonts w:ascii="David" w:hAnsi="David"/>
                <w:sz w:val="28"/>
                <w:szCs w:val="28"/>
                <w:rtl/>
              </w:rPr>
              <w:t xml:space="preserve">. </w:t>
            </w:r>
            <w:sdt>
              <w:sdtPr>
                <w:rPr>
                  <w:rFonts w:ascii="David" w:hAnsi="David"/>
                  <w:sz w:val="28"/>
                  <w:szCs w:val="28"/>
                  <w:rtl/>
                </w:rPr>
                <w:alias w:val="3151"/>
                <w:tag w:val="3151"/>
                <w:id w:val="-1782331224"/>
                <w:placeholder>
                  <w:docPart w:val="1C8A38705F7143EA87FF3DEB2C34E7E5"/>
                </w:placeholder>
                <w:text w:multiLine="1"/>
              </w:sdtPr>
              <w:sdtEndPr/>
              <w:sdtContent>
                <w:r w:rsidR="007511C5">
                  <w:rPr>
                    <w:rFonts w:ascii="David" w:hAnsi="David"/>
                    <w:sz w:val="28"/>
                    <w:szCs w:val="28"/>
                    <w:rtl/>
                  </w:rPr>
                  <w:t>מאור צוקרמן</w:t>
                </w:r>
              </w:sdtContent>
            </w:sdt>
          </w:p>
          <w:p w:rsidRPr="00B01789" w:rsidR="0094424E" w:rsidP="00FE09EC" w:rsidRDefault="00131855" w14:paraId="42DE41AF" w14:textId="77777777">
            <w:pPr>
              <w:suppressLineNumbers/>
              <w:rPr>
                <w:rFonts w:ascii="David" w:hAnsi="David"/>
                <w:sz w:val="28"/>
                <w:szCs w:val="28"/>
              </w:rPr>
            </w:pPr>
            <w:sdt>
              <w:sdtPr>
                <w:rPr>
                  <w:rFonts w:ascii="David" w:hAnsi="David"/>
                  <w:sz w:val="28"/>
                  <w:szCs w:val="28"/>
                  <w:rtl/>
                </w:rPr>
                <w:alias w:val="1462"/>
                <w:tag w:val="1462"/>
                <w:id w:val="185107313"/>
                <w:text w:multiLine="1"/>
              </w:sdtPr>
              <w:sdtEndPr/>
              <w:sdtContent>
                <w:r w:rsidR="007511C5">
                  <w:rPr>
                    <w:rFonts w:ascii="David" w:hAnsi="David"/>
                    <w:sz w:val="28"/>
                    <w:szCs w:val="28"/>
                    <w:rtl/>
                  </w:rPr>
                  <w:t>6</w:t>
                </w:r>
              </w:sdtContent>
            </w:sdt>
            <w:r w:rsidRPr="00B01789" w:rsidR="0094424E">
              <w:rPr>
                <w:rFonts w:ascii="David" w:hAnsi="David"/>
                <w:sz w:val="28"/>
                <w:szCs w:val="28"/>
                <w:rtl/>
              </w:rPr>
              <w:t xml:space="preserve">. </w:t>
            </w:r>
            <w:sdt>
              <w:sdtPr>
                <w:rPr>
                  <w:rFonts w:ascii="David" w:hAnsi="David"/>
                  <w:sz w:val="28"/>
                  <w:szCs w:val="28"/>
                  <w:rtl/>
                </w:rPr>
                <w:alias w:val="3151"/>
                <w:tag w:val="3151"/>
                <w:id w:val="19131239"/>
                <w:placeholder>
                  <w:docPart w:val="1C8A38705F7143EA87FF3DEB2C34E7E5"/>
                </w:placeholder>
                <w:text w:multiLine="1"/>
              </w:sdtPr>
              <w:sdtEndPr/>
              <w:sdtContent>
                <w:r w:rsidR="007511C5">
                  <w:rPr>
                    <w:rFonts w:ascii="David" w:hAnsi="David"/>
                    <w:sz w:val="28"/>
                    <w:szCs w:val="28"/>
                    <w:rtl/>
                  </w:rPr>
                  <w:t>זאב ליבנה</w:t>
                </w:r>
              </w:sdtContent>
            </w:sdt>
          </w:p>
          <w:p w:rsidRPr="00B01789" w:rsidR="0094424E" w:rsidP="00FE09EC" w:rsidRDefault="00131855" w14:paraId="638AB77E" w14:textId="77777777">
            <w:pPr>
              <w:suppressLineNumbers/>
              <w:rPr>
                <w:rFonts w:ascii="David" w:hAnsi="David"/>
                <w:sz w:val="28"/>
                <w:szCs w:val="28"/>
              </w:rPr>
            </w:pPr>
            <w:sdt>
              <w:sdtPr>
                <w:rPr>
                  <w:rFonts w:ascii="David" w:hAnsi="David"/>
                  <w:sz w:val="28"/>
                  <w:szCs w:val="28"/>
                  <w:rtl/>
                </w:rPr>
                <w:alias w:val="1462"/>
                <w:tag w:val="1462"/>
                <w:id w:val="1081417524"/>
                <w:text w:multiLine="1"/>
              </w:sdtPr>
              <w:sdtEndPr/>
              <w:sdtContent>
                <w:r w:rsidR="007511C5">
                  <w:rPr>
                    <w:rFonts w:ascii="David" w:hAnsi="David"/>
                    <w:sz w:val="28"/>
                    <w:szCs w:val="28"/>
                    <w:rtl/>
                  </w:rPr>
                  <w:t>7</w:t>
                </w:r>
              </w:sdtContent>
            </w:sdt>
            <w:r w:rsidRPr="00B01789" w:rsidR="0094424E">
              <w:rPr>
                <w:rFonts w:ascii="David" w:hAnsi="David"/>
                <w:sz w:val="28"/>
                <w:szCs w:val="28"/>
                <w:rtl/>
              </w:rPr>
              <w:t xml:space="preserve">. </w:t>
            </w:r>
            <w:sdt>
              <w:sdtPr>
                <w:rPr>
                  <w:rFonts w:ascii="David" w:hAnsi="David"/>
                  <w:sz w:val="28"/>
                  <w:szCs w:val="28"/>
                  <w:rtl/>
                </w:rPr>
                <w:alias w:val="3151"/>
                <w:tag w:val="3151"/>
                <w:id w:val="-155077959"/>
                <w:placeholder>
                  <w:docPart w:val="1C8A38705F7143EA87FF3DEB2C34E7E5"/>
                </w:placeholder>
                <w:text w:multiLine="1"/>
              </w:sdtPr>
              <w:sdtEndPr/>
              <w:sdtContent>
                <w:r w:rsidR="007511C5">
                  <w:rPr>
                    <w:rFonts w:ascii="David" w:hAnsi="David"/>
                    <w:sz w:val="28"/>
                    <w:szCs w:val="28"/>
                    <w:rtl/>
                  </w:rPr>
                  <w:t>משה אחרק</w:t>
                </w:r>
              </w:sdtContent>
            </w:sdt>
          </w:p>
        </w:tc>
      </w:tr>
      <w:tr w:rsidRPr="00B01789" w:rsidR="0094424E" w:rsidTr="00FA20C9" w14:paraId="66CA661C" w14:textId="77777777">
        <w:trPr>
          <w:gridAfter w:val="1"/>
          <w:wAfter w:w="7" w:type="dxa"/>
          <w:jc w:val="center"/>
        </w:trPr>
        <w:tc>
          <w:tcPr>
            <w:tcW w:w="8391" w:type="dxa"/>
            <w:gridSpan w:val="2"/>
          </w:tcPr>
          <w:p w:rsidRPr="00B01789" w:rsidR="0094424E" w:rsidP="00D44968" w:rsidRDefault="0094424E" w14:paraId="4809F8D5" w14:textId="77777777">
            <w:pPr>
              <w:suppressLineNumbers/>
              <w:rPr>
                <w:rFonts w:ascii="David" w:hAnsi="David"/>
                <w:sz w:val="28"/>
                <w:szCs w:val="28"/>
                <w:rtl/>
              </w:rPr>
            </w:pPr>
          </w:p>
          <w:p w:rsidRPr="00B01789" w:rsidR="0094424E" w:rsidP="00B01789" w:rsidRDefault="0094424E" w14:paraId="419BE3E3" w14:textId="77777777">
            <w:pPr>
              <w:suppressLineNumbers/>
              <w:ind w:left="2880"/>
              <w:rPr>
                <w:rFonts w:ascii="David" w:hAnsi="David"/>
                <w:spacing w:val="40"/>
                <w:sz w:val="28"/>
                <w:szCs w:val="28"/>
                <w:rtl/>
              </w:rPr>
            </w:pPr>
            <w:r w:rsidRPr="00B01789">
              <w:rPr>
                <w:rFonts w:ascii="David" w:hAnsi="David"/>
                <w:spacing w:val="40"/>
                <w:sz w:val="28"/>
                <w:szCs w:val="28"/>
                <w:rtl/>
              </w:rPr>
              <w:t>נגד</w:t>
            </w:r>
          </w:p>
          <w:p w:rsidRPr="00B01789" w:rsidR="0094424E" w:rsidP="00D44968" w:rsidRDefault="0094424E" w14:paraId="14825382" w14:textId="77777777">
            <w:pPr>
              <w:suppressLineNumbers/>
              <w:rPr>
                <w:rFonts w:ascii="David" w:hAnsi="David"/>
                <w:sz w:val="28"/>
                <w:szCs w:val="28"/>
              </w:rPr>
            </w:pPr>
          </w:p>
        </w:tc>
      </w:tr>
      <w:tr w:rsidRPr="00B01789" w:rsidR="0094424E" w:rsidTr="00FA20C9" w14:paraId="512DF43F" w14:textId="77777777">
        <w:trPr>
          <w:gridAfter w:val="1"/>
          <w:wAfter w:w="7" w:type="dxa"/>
          <w:jc w:val="center"/>
        </w:trPr>
        <w:tc>
          <w:tcPr>
            <w:tcW w:w="2870" w:type="dxa"/>
          </w:tcPr>
          <w:p w:rsidRPr="00B01789" w:rsidR="0094424E" w:rsidP="00D44968" w:rsidRDefault="00860920" w14:paraId="7DBC2FBD" w14:textId="77777777">
            <w:pPr>
              <w:suppressLineNumbers/>
              <w:rPr>
                <w:rFonts w:ascii="David" w:hAnsi="David"/>
                <w:sz w:val="28"/>
                <w:szCs w:val="28"/>
              </w:rPr>
            </w:pPr>
            <w:r w:rsidRPr="00B01789">
              <w:rPr>
                <w:rFonts w:hint="cs" w:ascii="David" w:hAnsi="David"/>
                <w:sz w:val="28"/>
                <w:szCs w:val="28"/>
                <w:rtl/>
              </w:rPr>
              <w:t>ה</w:t>
            </w:r>
            <w:sdt>
              <w:sdtPr>
                <w:rPr>
                  <w:rFonts w:ascii="David" w:hAnsi="David"/>
                  <w:sz w:val="28"/>
                  <w:szCs w:val="28"/>
                  <w:rtl/>
                </w:rPr>
                <w:alias w:val="1184"/>
                <w:tag w:val="1184"/>
                <w:id w:val="-340621022"/>
                <w:text w:multiLine="1"/>
              </w:sdtPr>
              <w:sdtEndPr/>
              <w:sdtContent>
                <w:r>
                  <w:rPr>
                    <w:rFonts w:ascii="David" w:hAnsi="David"/>
                    <w:sz w:val="28"/>
                    <w:szCs w:val="28"/>
                    <w:rtl/>
                  </w:rPr>
                  <w:t>משיבים</w:t>
                </w:r>
              </w:sdtContent>
            </w:sdt>
            <w:r w:rsidRPr="00B01789">
              <w:rPr>
                <w:rFonts w:hint="cs" w:ascii="David" w:hAnsi="David"/>
                <w:sz w:val="28"/>
                <w:szCs w:val="28"/>
                <w:rtl/>
              </w:rPr>
              <w:t>:</w:t>
            </w:r>
          </w:p>
        </w:tc>
        <w:tc>
          <w:tcPr>
            <w:tcW w:w="5521" w:type="dxa"/>
          </w:tcPr>
          <w:p w:rsidRPr="00B01789" w:rsidR="00EE6389" w:rsidP="00B01789" w:rsidRDefault="00131855" w14:paraId="37805142" w14:textId="77777777">
            <w:pPr>
              <w:suppressLineNumbers/>
              <w:rPr>
                <w:rFonts w:ascii="David" w:hAnsi="David"/>
                <w:sz w:val="28"/>
                <w:szCs w:val="28"/>
                <w:rtl/>
              </w:rPr>
            </w:pPr>
            <w:sdt>
              <w:sdtPr>
                <w:rPr>
                  <w:rFonts w:ascii="David" w:hAnsi="David"/>
                  <w:sz w:val="28"/>
                  <w:szCs w:val="28"/>
                  <w:rtl/>
                </w:rPr>
                <w:alias w:val="1571"/>
                <w:tag w:val="1571"/>
                <w:id w:val="1028836282"/>
                <w:text w:multiLine="1"/>
              </w:sdtPr>
              <w:sdtEndPr/>
              <w:sdtContent>
                <w:r w:rsidR="007511C5">
                  <w:rPr>
                    <w:rFonts w:ascii="David" w:hAnsi="David"/>
                    <w:sz w:val="28"/>
                    <w:szCs w:val="28"/>
                    <w:rtl/>
                  </w:rPr>
                  <w:t>1</w:t>
                </w:r>
              </w:sdtContent>
            </w:sdt>
            <w:r w:rsidRPr="00B01789" w:rsidR="0094424E">
              <w:rPr>
                <w:rFonts w:ascii="David" w:hAnsi="David"/>
                <w:sz w:val="28"/>
                <w:szCs w:val="28"/>
                <w:rtl/>
              </w:rPr>
              <w:t xml:space="preserve">. </w:t>
            </w:r>
            <w:sdt>
              <w:sdtPr>
                <w:rPr>
                  <w:rFonts w:ascii="David" w:hAnsi="David"/>
                  <w:sz w:val="28"/>
                  <w:szCs w:val="28"/>
                  <w:rtl/>
                </w:rPr>
                <w:alias w:val="3152"/>
                <w:tag w:val="3152"/>
                <w:id w:val="-1346628691"/>
                <w:placeholder>
                  <w:docPart w:val="4DC45A2FD697422FAA3CD896A84FA7B4"/>
                </w:placeholder>
                <w:text w:multiLine="1"/>
              </w:sdtPr>
              <w:sdtEndPr/>
              <w:sdtContent>
                <w:r w:rsidR="007511C5">
                  <w:rPr>
                    <w:rFonts w:ascii="David" w:hAnsi="David"/>
                    <w:sz w:val="28"/>
                    <w:szCs w:val="28"/>
                    <w:rtl/>
                  </w:rPr>
                  <w:t>ממשלת ישראל</w:t>
                </w:r>
              </w:sdtContent>
            </w:sdt>
          </w:p>
          <w:p w:rsidRPr="00B01789" w:rsidR="00EE6389" w:rsidP="00B01789" w:rsidRDefault="00131855" w14:paraId="50BA2485" w14:textId="77777777">
            <w:pPr>
              <w:suppressLineNumbers/>
              <w:rPr>
                <w:rFonts w:ascii="David" w:hAnsi="David"/>
                <w:sz w:val="28"/>
                <w:szCs w:val="28"/>
                <w:rtl/>
              </w:rPr>
            </w:pPr>
            <w:sdt>
              <w:sdtPr>
                <w:rPr>
                  <w:rFonts w:ascii="David" w:hAnsi="David"/>
                  <w:sz w:val="28"/>
                  <w:szCs w:val="28"/>
                  <w:rtl/>
                </w:rPr>
                <w:alias w:val="1571"/>
                <w:tag w:val="1571"/>
                <w:id w:val="373735125"/>
                <w:text w:multiLine="1"/>
              </w:sdtPr>
              <w:sdtEndPr/>
              <w:sdtContent>
                <w:r w:rsidR="007511C5">
                  <w:rPr>
                    <w:rFonts w:ascii="David" w:hAnsi="David"/>
                    <w:sz w:val="28"/>
                    <w:szCs w:val="28"/>
                    <w:rtl/>
                  </w:rPr>
                  <w:t>2</w:t>
                </w:r>
              </w:sdtContent>
            </w:sdt>
            <w:r w:rsidRPr="00B01789" w:rsidR="0094424E">
              <w:rPr>
                <w:rFonts w:ascii="David" w:hAnsi="David"/>
                <w:sz w:val="28"/>
                <w:szCs w:val="28"/>
                <w:rtl/>
              </w:rPr>
              <w:t xml:space="preserve">. </w:t>
            </w:r>
            <w:sdt>
              <w:sdtPr>
                <w:rPr>
                  <w:rFonts w:ascii="David" w:hAnsi="David"/>
                  <w:sz w:val="28"/>
                  <w:szCs w:val="28"/>
                  <w:rtl/>
                </w:rPr>
                <w:alias w:val="3152"/>
                <w:tag w:val="3152"/>
                <w:id w:val="-1859419398"/>
                <w:placeholder>
                  <w:docPart w:val="4DC45A2FD697422FAA3CD896A84FA7B4"/>
                </w:placeholder>
                <w:text w:multiLine="1"/>
              </w:sdtPr>
              <w:sdtEndPr/>
              <w:sdtContent>
                <w:r w:rsidR="007511C5">
                  <w:rPr>
                    <w:rFonts w:ascii="David" w:hAnsi="David"/>
                    <w:sz w:val="28"/>
                    <w:szCs w:val="28"/>
                    <w:rtl/>
                  </w:rPr>
                  <w:t>המועצה הארצית לתכנון ובניה</w:t>
                </w:r>
              </w:sdtContent>
            </w:sdt>
          </w:p>
          <w:p w:rsidRPr="00B01789" w:rsidR="00EE6389" w:rsidP="00B01789" w:rsidRDefault="00131855" w14:paraId="1017F077" w14:textId="77777777">
            <w:pPr>
              <w:suppressLineNumbers/>
              <w:rPr>
                <w:rFonts w:ascii="David" w:hAnsi="David"/>
                <w:sz w:val="28"/>
                <w:szCs w:val="28"/>
                <w:rtl/>
              </w:rPr>
            </w:pPr>
            <w:sdt>
              <w:sdtPr>
                <w:rPr>
                  <w:rFonts w:ascii="David" w:hAnsi="David"/>
                  <w:sz w:val="28"/>
                  <w:szCs w:val="28"/>
                  <w:rtl/>
                </w:rPr>
                <w:alias w:val="1571"/>
                <w:tag w:val="1571"/>
                <w:id w:val="-405987766"/>
                <w:text w:multiLine="1"/>
              </w:sdtPr>
              <w:sdtEndPr/>
              <w:sdtContent>
                <w:r w:rsidR="007511C5">
                  <w:rPr>
                    <w:rFonts w:ascii="David" w:hAnsi="David"/>
                    <w:sz w:val="28"/>
                    <w:szCs w:val="28"/>
                    <w:rtl/>
                  </w:rPr>
                  <w:t>3</w:t>
                </w:r>
              </w:sdtContent>
            </w:sdt>
            <w:r w:rsidRPr="00B01789" w:rsidR="0094424E">
              <w:rPr>
                <w:rFonts w:ascii="David" w:hAnsi="David"/>
                <w:sz w:val="28"/>
                <w:szCs w:val="28"/>
                <w:rtl/>
              </w:rPr>
              <w:t xml:space="preserve">. </w:t>
            </w:r>
            <w:sdt>
              <w:sdtPr>
                <w:rPr>
                  <w:rFonts w:ascii="David" w:hAnsi="David"/>
                  <w:sz w:val="28"/>
                  <w:szCs w:val="28"/>
                  <w:rtl/>
                </w:rPr>
                <w:alias w:val="3152"/>
                <w:tag w:val="3152"/>
                <w:id w:val="1069456710"/>
                <w:placeholder>
                  <w:docPart w:val="4DC45A2FD697422FAA3CD896A84FA7B4"/>
                </w:placeholder>
                <w:text w:multiLine="1"/>
              </w:sdtPr>
              <w:sdtEndPr/>
              <w:sdtContent>
                <w:r w:rsidR="007511C5">
                  <w:rPr>
                    <w:rFonts w:ascii="David" w:hAnsi="David"/>
                    <w:sz w:val="28"/>
                    <w:szCs w:val="28"/>
                    <w:rtl/>
                  </w:rPr>
                  <w:t>הוועדה המחוזית לתכנון ובניה מחוז מרכז</w:t>
                </w:r>
              </w:sdtContent>
            </w:sdt>
          </w:p>
          <w:p w:rsidRPr="00B01789" w:rsidR="00EE6389" w:rsidP="00B01789" w:rsidRDefault="00131855" w14:paraId="0170B929" w14:textId="77777777">
            <w:pPr>
              <w:suppressLineNumbers/>
              <w:rPr>
                <w:rFonts w:ascii="David" w:hAnsi="David"/>
                <w:sz w:val="28"/>
                <w:szCs w:val="28"/>
                <w:rtl/>
              </w:rPr>
            </w:pPr>
            <w:sdt>
              <w:sdtPr>
                <w:rPr>
                  <w:rFonts w:ascii="David" w:hAnsi="David"/>
                  <w:sz w:val="28"/>
                  <w:szCs w:val="28"/>
                  <w:rtl/>
                </w:rPr>
                <w:alias w:val="1571"/>
                <w:tag w:val="1571"/>
                <w:id w:val="-1316478229"/>
                <w:text w:multiLine="1"/>
              </w:sdtPr>
              <w:sdtEndPr/>
              <w:sdtContent>
                <w:r w:rsidR="007511C5">
                  <w:rPr>
                    <w:rFonts w:ascii="David" w:hAnsi="David"/>
                    <w:sz w:val="28"/>
                    <w:szCs w:val="28"/>
                    <w:rtl/>
                  </w:rPr>
                  <w:t>4</w:t>
                </w:r>
              </w:sdtContent>
            </w:sdt>
            <w:r w:rsidRPr="00B01789" w:rsidR="0094424E">
              <w:rPr>
                <w:rFonts w:ascii="David" w:hAnsi="David"/>
                <w:sz w:val="28"/>
                <w:szCs w:val="28"/>
                <w:rtl/>
              </w:rPr>
              <w:t xml:space="preserve">. </w:t>
            </w:r>
            <w:sdt>
              <w:sdtPr>
                <w:rPr>
                  <w:rFonts w:ascii="David" w:hAnsi="David"/>
                  <w:sz w:val="28"/>
                  <w:szCs w:val="28"/>
                  <w:rtl/>
                </w:rPr>
                <w:alias w:val="3152"/>
                <w:tag w:val="3152"/>
                <w:id w:val="325177183"/>
                <w:placeholder>
                  <w:docPart w:val="4DC45A2FD697422FAA3CD896A84FA7B4"/>
                </w:placeholder>
                <w:text w:multiLine="1"/>
              </w:sdtPr>
              <w:sdtEndPr/>
              <w:sdtContent>
                <w:r w:rsidR="007511C5">
                  <w:rPr>
                    <w:rFonts w:ascii="David" w:hAnsi="David"/>
                    <w:sz w:val="28"/>
                    <w:szCs w:val="28"/>
                    <w:rtl/>
                  </w:rPr>
                  <w:t>מתכננת מחוז מרכז</w:t>
                </w:r>
              </w:sdtContent>
            </w:sdt>
          </w:p>
          <w:p w:rsidRPr="00B01789" w:rsidR="00EE6389" w:rsidP="00B01789" w:rsidRDefault="00131855" w14:paraId="5C7C08A6" w14:textId="77777777">
            <w:pPr>
              <w:suppressLineNumbers/>
              <w:rPr>
                <w:rFonts w:ascii="David" w:hAnsi="David"/>
                <w:sz w:val="28"/>
                <w:szCs w:val="28"/>
                <w:rtl/>
              </w:rPr>
            </w:pPr>
            <w:sdt>
              <w:sdtPr>
                <w:rPr>
                  <w:rFonts w:ascii="David" w:hAnsi="David"/>
                  <w:sz w:val="28"/>
                  <w:szCs w:val="28"/>
                  <w:rtl/>
                </w:rPr>
                <w:alias w:val="1571"/>
                <w:tag w:val="1571"/>
                <w:id w:val="-1897737977"/>
                <w:text w:multiLine="1"/>
              </w:sdtPr>
              <w:sdtEndPr/>
              <w:sdtContent>
                <w:r w:rsidR="007511C5">
                  <w:rPr>
                    <w:rFonts w:ascii="David" w:hAnsi="David"/>
                    <w:sz w:val="28"/>
                    <w:szCs w:val="28"/>
                    <w:rtl/>
                  </w:rPr>
                  <w:t>5</w:t>
                </w:r>
              </w:sdtContent>
            </w:sdt>
            <w:r w:rsidRPr="00B01789" w:rsidR="0094424E">
              <w:rPr>
                <w:rFonts w:ascii="David" w:hAnsi="David"/>
                <w:sz w:val="28"/>
                <w:szCs w:val="28"/>
                <w:rtl/>
              </w:rPr>
              <w:t xml:space="preserve">. </w:t>
            </w:r>
            <w:sdt>
              <w:sdtPr>
                <w:rPr>
                  <w:rFonts w:ascii="David" w:hAnsi="David"/>
                  <w:sz w:val="28"/>
                  <w:szCs w:val="28"/>
                  <w:rtl/>
                </w:rPr>
                <w:alias w:val="3152"/>
                <w:tag w:val="3152"/>
                <w:id w:val="-1175645933"/>
                <w:placeholder>
                  <w:docPart w:val="4DC45A2FD697422FAA3CD896A84FA7B4"/>
                </w:placeholder>
                <w:text w:multiLine="1"/>
              </w:sdtPr>
              <w:sdtEndPr/>
              <w:sdtContent>
                <w:r w:rsidR="007511C5">
                  <w:rPr>
                    <w:rFonts w:ascii="David" w:hAnsi="David"/>
                    <w:sz w:val="28"/>
                    <w:szCs w:val="28"/>
                    <w:rtl/>
                  </w:rPr>
                  <w:t>רשות מקרקעי ישראל</w:t>
                </w:r>
              </w:sdtContent>
            </w:sdt>
          </w:p>
          <w:p w:rsidRPr="00B01789" w:rsidR="00EE6389" w:rsidP="00B01789" w:rsidRDefault="00131855" w14:paraId="1D64AF56" w14:textId="77777777">
            <w:pPr>
              <w:suppressLineNumbers/>
              <w:rPr>
                <w:rFonts w:ascii="David" w:hAnsi="David"/>
                <w:sz w:val="28"/>
                <w:szCs w:val="28"/>
                <w:rtl/>
              </w:rPr>
            </w:pPr>
            <w:sdt>
              <w:sdtPr>
                <w:rPr>
                  <w:rFonts w:ascii="David" w:hAnsi="David"/>
                  <w:sz w:val="28"/>
                  <w:szCs w:val="28"/>
                  <w:rtl/>
                </w:rPr>
                <w:alias w:val="1571"/>
                <w:tag w:val="1571"/>
                <w:id w:val="-1872455491"/>
                <w:text w:multiLine="1"/>
              </w:sdtPr>
              <w:sdtEndPr/>
              <w:sdtContent>
                <w:r w:rsidR="007511C5">
                  <w:rPr>
                    <w:rFonts w:ascii="David" w:hAnsi="David"/>
                    <w:sz w:val="28"/>
                    <w:szCs w:val="28"/>
                    <w:rtl/>
                  </w:rPr>
                  <w:t>6</w:t>
                </w:r>
              </w:sdtContent>
            </w:sdt>
            <w:r w:rsidRPr="00B01789" w:rsidR="0094424E">
              <w:rPr>
                <w:rFonts w:ascii="David" w:hAnsi="David"/>
                <w:sz w:val="28"/>
                <w:szCs w:val="28"/>
                <w:rtl/>
              </w:rPr>
              <w:t xml:space="preserve">. </w:t>
            </w:r>
            <w:sdt>
              <w:sdtPr>
                <w:rPr>
                  <w:rFonts w:ascii="David" w:hAnsi="David"/>
                  <w:sz w:val="28"/>
                  <w:szCs w:val="28"/>
                  <w:rtl/>
                </w:rPr>
                <w:alias w:val="3152"/>
                <w:tag w:val="3152"/>
                <w:id w:val="900330453"/>
                <w:placeholder>
                  <w:docPart w:val="4DC45A2FD697422FAA3CD896A84FA7B4"/>
                </w:placeholder>
                <w:text w:multiLine="1"/>
              </w:sdtPr>
              <w:sdtEndPr/>
              <w:sdtContent>
                <w:r w:rsidR="007511C5">
                  <w:rPr>
                    <w:rFonts w:ascii="David" w:hAnsi="David"/>
                    <w:sz w:val="28"/>
                    <w:szCs w:val="28"/>
                    <w:rtl/>
                  </w:rPr>
                  <w:t>הרשות לאכיפה במקרקעין</w:t>
                </w:r>
              </w:sdtContent>
            </w:sdt>
          </w:p>
          <w:p w:rsidRPr="00B01789" w:rsidR="00EE6389" w:rsidP="00B01789" w:rsidRDefault="00131855" w14:paraId="3AA72BD1" w14:textId="77777777">
            <w:pPr>
              <w:suppressLineNumbers/>
              <w:rPr>
                <w:rFonts w:ascii="David" w:hAnsi="David"/>
                <w:sz w:val="28"/>
                <w:szCs w:val="28"/>
                <w:rtl/>
              </w:rPr>
            </w:pPr>
            <w:sdt>
              <w:sdtPr>
                <w:rPr>
                  <w:rFonts w:ascii="David" w:hAnsi="David"/>
                  <w:sz w:val="28"/>
                  <w:szCs w:val="28"/>
                  <w:rtl/>
                </w:rPr>
                <w:alias w:val="1571"/>
                <w:tag w:val="1571"/>
                <w:id w:val="-483930889"/>
                <w:text w:multiLine="1"/>
              </w:sdtPr>
              <w:sdtEndPr/>
              <w:sdtContent>
                <w:r w:rsidR="007511C5">
                  <w:rPr>
                    <w:rFonts w:ascii="David" w:hAnsi="David"/>
                    <w:sz w:val="28"/>
                    <w:szCs w:val="28"/>
                    <w:rtl/>
                  </w:rPr>
                  <w:t>7</w:t>
                </w:r>
              </w:sdtContent>
            </w:sdt>
            <w:r w:rsidRPr="00B01789" w:rsidR="0094424E">
              <w:rPr>
                <w:rFonts w:ascii="David" w:hAnsi="David"/>
                <w:sz w:val="28"/>
                <w:szCs w:val="28"/>
                <w:rtl/>
              </w:rPr>
              <w:t xml:space="preserve">. </w:t>
            </w:r>
            <w:sdt>
              <w:sdtPr>
                <w:rPr>
                  <w:rFonts w:ascii="David" w:hAnsi="David"/>
                  <w:sz w:val="28"/>
                  <w:szCs w:val="28"/>
                  <w:rtl/>
                </w:rPr>
                <w:alias w:val="3152"/>
                <w:tag w:val="3152"/>
                <w:id w:val="1916662740"/>
                <w:placeholder>
                  <w:docPart w:val="4DC45A2FD697422FAA3CD896A84FA7B4"/>
                </w:placeholder>
                <w:text w:multiLine="1"/>
              </w:sdtPr>
              <w:sdtEndPr/>
              <w:sdtContent>
                <w:r w:rsidR="007511C5">
                  <w:rPr>
                    <w:rFonts w:ascii="David" w:hAnsi="David"/>
                    <w:sz w:val="28"/>
                    <w:szCs w:val="28"/>
                    <w:rtl/>
                  </w:rPr>
                  <w:t>הוועדה לשמירה על קרקע חקלאית ושטחים פתוחים</w:t>
                </w:r>
              </w:sdtContent>
            </w:sdt>
          </w:p>
          <w:p w:rsidRPr="00B01789" w:rsidR="00EE6389" w:rsidP="00B01789" w:rsidRDefault="00131855" w14:paraId="3A48C5E5" w14:textId="77777777">
            <w:pPr>
              <w:suppressLineNumbers/>
              <w:rPr>
                <w:rFonts w:ascii="David" w:hAnsi="David"/>
                <w:sz w:val="28"/>
                <w:szCs w:val="28"/>
                <w:rtl/>
              </w:rPr>
            </w:pPr>
            <w:sdt>
              <w:sdtPr>
                <w:rPr>
                  <w:rFonts w:ascii="David" w:hAnsi="David"/>
                  <w:sz w:val="28"/>
                  <w:szCs w:val="28"/>
                  <w:rtl/>
                </w:rPr>
                <w:alias w:val="1571"/>
                <w:tag w:val="1571"/>
                <w:id w:val="789254593"/>
                <w:text w:multiLine="1"/>
              </w:sdtPr>
              <w:sdtEndPr/>
              <w:sdtContent>
                <w:r w:rsidR="007511C5">
                  <w:rPr>
                    <w:rFonts w:ascii="David" w:hAnsi="David"/>
                    <w:sz w:val="28"/>
                    <w:szCs w:val="28"/>
                    <w:rtl/>
                  </w:rPr>
                  <w:t>8</w:t>
                </w:r>
              </w:sdtContent>
            </w:sdt>
            <w:r w:rsidRPr="00B01789" w:rsidR="0094424E">
              <w:rPr>
                <w:rFonts w:ascii="David" w:hAnsi="David"/>
                <w:sz w:val="28"/>
                <w:szCs w:val="28"/>
                <w:rtl/>
              </w:rPr>
              <w:t xml:space="preserve">. </w:t>
            </w:r>
            <w:sdt>
              <w:sdtPr>
                <w:rPr>
                  <w:rFonts w:ascii="David" w:hAnsi="David"/>
                  <w:sz w:val="28"/>
                  <w:szCs w:val="28"/>
                  <w:rtl/>
                </w:rPr>
                <w:alias w:val="3152"/>
                <w:tag w:val="3152"/>
                <w:id w:val="957767064"/>
                <w:placeholder>
                  <w:docPart w:val="4DC45A2FD697422FAA3CD896A84FA7B4"/>
                </w:placeholder>
                <w:text w:multiLine="1"/>
              </w:sdtPr>
              <w:sdtEndPr/>
              <w:sdtContent>
                <w:r w:rsidR="007511C5">
                  <w:rPr>
                    <w:rFonts w:ascii="David" w:hAnsi="David"/>
                    <w:sz w:val="28"/>
                    <w:szCs w:val="28"/>
                    <w:rtl/>
                  </w:rPr>
                  <w:t>מטה התכנון הלאומי</w:t>
                </w:r>
              </w:sdtContent>
            </w:sdt>
          </w:p>
          <w:p w:rsidRPr="00B01789" w:rsidR="00EE6389" w:rsidP="00B01789" w:rsidRDefault="00131855" w14:paraId="14DCBB49" w14:textId="77777777">
            <w:pPr>
              <w:suppressLineNumbers/>
              <w:rPr>
                <w:rFonts w:ascii="David" w:hAnsi="David"/>
                <w:sz w:val="28"/>
                <w:szCs w:val="28"/>
                <w:rtl/>
              </w:rPr>
            </w:pPr>
            <w:sdt>
              <w:sdtPr>
                <w:rPr>
                  <w:rFonts w:ascii="David" w:hAnsi="David"/>
                  <w:sz w:val="28"/>
                  <w:szCs w:val="28"/>
                  <w:rtl/>
                </w:rPr>
                <w:alias w:val="1571"/>
                <w:tag w:val="1571"/>
                <w:id w:val="-2093624254"/>
                <w:text w:multiLine="1"/>
              </w:sdtPr>
              <w:sdtEndPr/>
              <w:sdtContent>
                <w:r w:rsidR="007511C5">
                  <w:rPr>
                    <w:rFonts w:ascii="David" w:hAnsi="David"/>
                    <w:sz w:val="28"/>
                    <w:szCs w:val="28"/>
                    <w:rtl/>
                  </w:rPr>
                  <w:t>9</w:t>
                </w:r>
              </w:sdtContent>
            </w:sdt>
            <w:r w:rsidRPr="00B01789" w:rsidR="0094424E">
              <w:rPr>
                <w:rFonts w:ascii="David" w:hAnsi="David"/>
                <w:sz w:val="28"/>
                <w:szCs w:val="28"/>
                <w:rtl/>
              </w:rPr>
              <w:t xml:space="preserve">. </w:t>
            </w:r>
            <w:sdt>
              <w:sdtPr>
                <w:rPr>
                  <w:rFonts w:ascii="David" w:hAnsi="David"/>
                  <w:sz w:val="28"/>
                  <w:szCs w:val="28"/>
                  <w:rtl/>
                </w:rPr>
                <w:alias w:val="3152"/>
                <w:tag w:val="3152"/>
                <w:id w:val="-796057717"/>
                <w:placeholder>
                  <w:docPart w:val="4DC45A2FD697422FAA3CD896A84FA7B4"/>
                </w:placeholder>
                <w:text w:multiLine="1"/>
              </w:sdtPr>
              <w:sdtEndPr/>
              <w:sdtContent>
                <w:r w:rsidR="007511C5">
                  <w:rPr>
                    <w:rFonts w:ascii="David" w:hAnsi="David"/>
                    <w:sz w:val="28"/>
                    <w:szCs w:val="28"/>
                    <w:rtl/>
                  </w:rPr>
                  <w:t>מינהל התכנון</w:t>
                </w:r>
              </w:sdtContent>
            </w:sdt>
          </w:p>
          <w:p w:rsidRPr="00B01789" w:rsidR="00EE6389" w:rsidP="00B01789" w:rsidRDefault="00131855" w14:paraId="730991DE" w14:textId="77777777">
            <w:pPr>
              <w:suppressLineNumbers/>
              <w:rPr>
                <w:rFonts w:ascii="David" w:hAnsi="David"/>
                <w:sz w:val="28"/>
                <w:szCs w:val="28"/>
                <w:rtl/>
              </w:rPr>
            </w:pPr>
            <w:sdt>
              <w:sdtPr>
                <w:rPr>
                  <w:rFonts w:ascii="David" w:hAnsi="David"/>
                  <w:sz w:val="28"/>
                  <w:szCs w:val="28"/>
                  <w:rtl/>
                </w:rPr>
                <w:alias w:val="1571"/>
                <w:tag w:val="1571"/>
                <w:id w:val="-299459412"/>
                <w:text w:multiLine="1"/>
              </w:sdtPr>
              <w:sdtEndPr/>
              <w:sdtContent>
                <w:r w:rsidR="007511C5">
                  <w:rPr>
                    <w:rFonts w:ascii="David" w:hAnsi="David"/>
                    <w:sz w:val="28"/>
                    <w:szCs w:val="28"/>
                    <w:rtl/>
                  </w:rPr>
                  <w:t>10</w:t>
                </w:r>
              </w:sdtContent>
            </w:sdt>
            <w:r w:rsidRPr="00B01789" w:rsidR="0094424E">
              <w:rPr>
                <w:rFonts w:ascii="David" w:hAnsi="David"/>
                <w:sz w:val="28"/>
                <w:szCs w:val="28"/>
                <w:rtl/>
              </w:rPr>
              <w:t xml:space="preserve">. </w:t>
            </w:r>
            <w:sdt>
              <w:sdtPr>
                <w:rPr>
                  <w:rFonts w:ascii="David" w:hAnsi="David"/>
                  <w:sz w:val="28"/>
                  <w:szCs w:val="28"/>
                  <w:rtl/>
                </w:rPr>
                <w:alias w:val="3152"/>
                <w:tag w:val="3152"/>
                <w:id w:val="97923782"/>
                <w:placeholder>
                  <w:docPart w:val="4DC45A2FD697422FAA3CD896A84FA7B4"/>
                </w:placeholder>
                <w:text w:multiLine="1"/>
              </w:sdtPr>
              <w:sdtEndPr/>
              <w:sdtContent>
                <w:r w:rsidR="007511C5">
                  <w:rPr>
                    <w:rFonts w:ascii="David" w:hAnsi="David"/>
                    <w:sz w:val="28"/>
                    <w:szCs w:val="28"/>
                    <w:rtl/>
                  </w:rPr>
                  <w:t>הוועדה המרחבית לתכנון ובניה שרונים</w:t>
                </w:r>
              </w:sdtContent>
            </w:sdt>
          </w:p>
        </w:tc>
      </w:tr>
      <w:tr w:rsidRPr="00B01789" w:rsidR="00860920" w:rsidTr="00FA20C9" w14:paraId="3783B563" w14:textId="77777777">
        <w:trPr>
          <w:gridAfter w:val="1"/>
          <w:wAfter w:w="7" w:type="dxa"/>
          <w:jc w:val="center"/>
        </w:trPr>
        <w:tc>
          <w:tcPr>
            <w:tcW w:w="2870" w:type="dxa"/>
          </w:tcPr>
          <w:p w:rsidRPr="00B01789" w:rsidR="00860920" w:rsidP="00FE09EC" w:rsidRDefault="00860920" w14:paraId="6B0005CD" w14:textId="77777777">
            <w:pPr>
              <w:suppressLineNumbers/>
              <w:rPr>
                <w:rFonts w:ascii="David" w:hAnsi="David"/>
                <w:sz w:val="28"/>
                <w:szCs w:val="28"/>
                <w:rtl/>
              </w:rPr>
            </w:pPr>
          </w:p>
        </w:tc>
        <w:tc>
          <w:tcPr>
            <w:tcW w:w="5521" w:type="dxa"/>
            <w:vAlign w:val="center"/>
          </w:tcPr>
          <w:p w:rsidRPr="00B01789" w:rsidR="00B01789" w:rsidP="004974A6" w:rsidRDefault="006C5D62" w14:paraId="7AEB7F68" w14:textId="3B35D4DC">
            <w:pPr>
              <w:suppressLineNumbers/>
              <w:spacing w:before="240" w:after="240"/>
              <w:rPr>
                <w:rFonts w:ascii="David" w:hAnsi="David"/>
                <w:rtl/>
              </w:rPr>
            </w:pPr>
            <w:r>
              <w:rPr>
                <w:rFonts w:hint="cs" w:ascii="David" w:hAnsi="David"/>
                <w:rtl/>
              </w:rPr>
              <w:t>עתירה למתן צו על-תנאי</w:t>
            </w:r>
          </w:p>
        </w:tc>
      </w:tr>
      <w:tr w:rsidRPr="00B01789" w:rsidR="00105E0F" w:rsidTr="00FA20C9" w14:paraId="418E0BE3" w14:textId="77777777">
        <w:trPr>
          <w:gridAfter w:val="1"/>
          <w:wAfter w:w="7" w:type="dxa"/>
          <w:jc w:val="center"/>
        </w:trPr>
        <w:tc>
          <w:tcPr>
            <w:tcW w:w="2870" w:type="dxa"/>
          </w:tcPr>
          <w:p w:rsidR="00105E0F" w:rsidP="00B01789" w:rsidRDefault="00860920" w14:paraId="74EFA6FF" w14:textId="52101B19">
            <w:pPr>
              <w:suppressLineNumbers/>
              <w:rPr>
                <w:rFonts w:ascii="David" w:hAnsi="David"/>
                <w:sz w:val="28"/>
                <w:szCs w:val="28"/>
                <w:rtl/>
              </w:rPr>
            </w:pPr>
            <w:r w:rsidRPr="00B01789">
              <w:rPr>
                <w:rFonts w:hint="cs" w:ascii="David" w:hAnsi="David"/>
                <w:sz w:val="28"/>
                <w:szCs w:val="28"/>
                <w:rtl/>
              </w:rPr>
              <w:t>בשם ה</w:t>
            </w:r>
            <w:sdt>
              <w:sdtPr>
                <w:rPr>
                  <w:rFonts w:ascii="David" w:hAnsi="David"/>
                  <w:sz w:val="28"/>
                  <w:szCs w:val="28"/>
                  <w:rtl/>
                </w:rPr>
                <w:alias w:val="1180"/>
                <w:tag w:val="1180"/>
                <w:id w:val="-1466418538"/>
                <w:text w:multiLine="1"/>
              </w:sdtPr>
              <w:sdtEndPr/>
              <w:sdtContent>
                <w:r>
                  <w:rPr>
                    <w:rFonts w:ascii="David" w:hAnsi="David"/>
                    <w:sz w:val="28"/>
                    <w:szCs w:val="28"/>
                    <w:rtl/>
                  </w:rPr>
                  <w:t>עותר</w:t>
                </w:r>
                <w:r w:rsidR="006C5D62">
                  <w:rPr>
                    <w:rFonts w:hint="cs" w:ascii="David" w:hAnsi="David"/>
                    <w:sz w:val="28"/>
                    <w:szCs w:val="28"/>
                    <w:rtl/>
                  </w:rPr>
                  <w:t>ים</w:t>
                </w:r>
              </w:sdtContent>
            </w:sdt>
            <w:r w:rsidRPr="00B01789">
              <w:rPr>
                <w:rFonts w:hint="cs" w:ascii="David" w:hAnsi="David"/>
                <w:sz w:val="28"/>
                <w:szCs w:val="28"/>
                <w:rtl/>
              </w:rPr>
              <w:t>:</w:t>
            </w:r>
          </w:p>
          <w:p w:rsidRPr="00B01789" w:rsidR="00FE3FE3" w:rsidP="00B01789" w:rsidRDefault="00FE3FE3" w14:paraId="28E6721C" w14:textId="77777777">
            <w:pPr>
              <w:suppressLineNumbers/>
              <w:rPr>
                <w:rFonts w:ascii="David" w:hAnsi="David"/>
                <w:sz w:val="28"/>
                <w:szCs w:val="28"/>
                <w:rtl/>
              </w:rPr>
            </w:pPr>
          </w:p>
        </w:tc>
        <w:tc>
          <w:tcPr>
            <w:tcW w:w="5521" w:type="dxa"/>
          </w:tcPr>
          <w:p w:rsidRPr="00B01789" w:rsidR="00105E0F" w:rsidP="00B01789" w:rsidRDefault="00B01789" w14:paraId="2BB45E2F" w14:textId="77777777">
            <w:pPr>
              <w:suppressLineNumbers/>
              <w:rPr>
                <w:rFonts w:ascii="David" w:hAnsi="David"/>
                <w:sz w:val="28"/>
                <w:szCs w:val="28"/>
                <w:rtl/>
              </w:rPr>
            </w:pPr>
            <w:r>
              <w:rPr>
                <w:rFonts w:hint="cs" w:ascii="David" w:hAnsi="David"/>
                <w:sz w:val="28"/>
                <w:szCs w:val="28"/>
                <w:rtl/>
              </w:rPr>
              <w:t xml:space="preserve">עו"ד </w:t>
            </w:r>
            <w:sdt>
              <w:sdtPr>
                <w:rPr>
                  <w:rFonts w:ascii="David" w:hAnsi="David"/>
                  <w:sz w:val="28"/>
                  <w:szCs w:val="28"/>
                  <w:rtl/>
                </w:rPr>
                <w:alias w:val="2842"/>
                <w:tag w:val="2842"/>
                <w:id w:val="-1543355067"/>
                <w:placeholder>
                  <w:docPart w:val="57F8E24773DD469492F03DBB6854D520"/>
                </w:placeholder>
                <w:text w:multiLine="1"/>
              </w:sdtPr>
              <w:sdtEndPr/>
              <w:sdtContent>
                <w:r>
                  <w:rPr>
                    <w:rFonts w:ascii="David" w:hAnsi="David"/>
                    <w:sz w:val="28"/>
                    <w:szCs w:val="28"/>
                    <w:rtl/>
                  </w:rPr>
                  <w:t>יובל</w:t>
                </w:r>
              </w:sdtContent>
            </w:sdt>
            <w:r w:rsidRPr="00B01789" w:rsidR="00105E0F">
              <w:rPr>
                <w:rFonts w:ascii="David" w:hAnsi="David"/>
                <w:sz w:val="28"/>
                <w:szCs w:val="28"/>
                <w:rtl/>
              </w:rPr>
              <w:t xml:space="preserve"> </w:t>
            </w:r>
            <w:sdt>
              <w:sdtPr>
                <w:rPr>
                  <w:rFonts w:ascii="David" w:hAnsi="David"/>
                  <w:sz w:val="28"/>
                  <w:szCs w:val="28"/>
                  <w:rtl/>
                </w:rPr>
                <w:alias w:val="2843"/>
                <w:tag w:val="2843"/>
                <w:id w:val="2088950005"/>
                <w:placeholder>
                  <w:docPart w:val="226CD4C9E3E2414DB1EB2EF65834F737"/>
                </w:placeholder>
                <w:text w:multiLine="1"/>
              </w:sdtPr>
              <w:sdtEndPr/>
              <w:sdtContent>
                <w:r>
                  <w:rPr>
                    <w:rFonts w:ascii="David" w:hAnsi="David"/>
                    <w:sz w:val="28"/>
                    <w:szCs w:val="28"/>
                    <w:rtl/>
                  </w:rPr>
                  <w:t>גלאון</w:t>
                </w:r>
              </w:sdtContent>
            </w:sdt>
            <w:r>
              <w:rPr>
                <w:rFonts w:hint="cs" w:ascii="David" w:hAnsi="David"/>
                <w:sz w:val="28"/>
                <w:szCs w:val="28"/>
                <w:rtl/>
              </w:rPr>
              <w:t xml:space="preserve"> </w:t>
            </w:r>
          </w:p>
        </w:tc>
      </w:tr>
      <w:tr w:rsidRPr="00B01789" w:rsidR="00105E0F" w:rsidTr="00FA20C9" w14:paraId="383854CF" w14:textId="77777777">
        <w:trPr>
          <w:gridAfter w:val="1"/>
          <w:wAfter w:w="7" w:type="dxa"/>
          <w:jc w:val="center"/>
        </w:trPr>
        <w:tc>
          <w:tcPr>
            <w:tcW w:w="2870" w:type="dxa"/>
          </w:tcPr>
          <w:p w:rsidRPr="00B01789" w:rsidR="00105E0F" w:rsidP="00105E0F" w:rsidRDefault="00860920" w14:paraId="016AE301" w14:textId="124CE68D">
            <w:pPr>
              <w:suppressLineNumbers/>
              <w:rPr>
                <w:rFonts w:ascii="David" w:hAnsi="David"/>
                <w:sz w:val="28"/>
                <w:szCs w:val="28"/>
              </w:rPr>
            </w:pPr>
            <w:r w:rsidRPr="00B01789">
              <w:rPr>
                <w:rFonts w:hint="cs" w:ascii="David" w:hAnsi="David"/>
                <w:sz w:val="28"/>
                <w:szCs w:val="28"/>
                <w:rtl/>
              </w:rPr>
              <w:t>בשם ה</w:t>
            </w:r>
            <w:sdt>
              <w:sdtPr>
                <w:rPr>
                  <w:rFonts w:ascii="David" w:hAnsi="David"/>
                  <w:sz w:val="28"/>
                  <w:szCs w:val="28"/>
                  <w:rtl/>
                </w:rPr>
                <w:alias w:val="1184"/>
                <w:tag w:val="1184"/>
                <w:id w:val="1579784566"/>
                <w:text w:multiLine="1"/>
              </w:sdtPr>
              <w:sdtEndPr/>
              <w:sdtContent>
                <w:r>
                  <w:rPr>
                    <w:rFonts w:ascii="David" w:hAnsi="David"/>
                    <w:sz w:val="28"/>
                    <w:szCs w:val="28"/>
                    <w:rtl/>
                  </w:rPr>
                  <w:t>משיבים</w:t>
                </w:r>
                <w:r w:rsidR="006C5D62">
                  <w:rPr>
                    <w:rFonts w:hint="cs" w:ascii="David" w:hAnsi="David"/>
                    <w:sz w:val="28"/>
                    <w:szCs w:val="28"/>
                    <w:rtl/>
                  </w:rPr>
                  <w:t xml:space="preserve"> 9-1</w:t>
                </w:r>
                <w:r w:rsidR="00C80216">
                  <w:rPr>
                    <w:rFonts w:hint="cs" w:ascii="David" w:hAnsi="David"/>
                    <w:sz w:val="28"/>
                    <w:szCs w:val="28"/>
                    <w:rtl/>
                  </w:rPr>
                  <w:t>:</w:t>
                </w:r>
                <w:r w:rsidR="00C80216">
                  <w:rPr>
                    <w:rFonts w:ascii="David" w:hAnsi="David"/>
                    <w:sz w:val="28"/>
                    <w:szCs w:val="28"/>
                    <w:rtl/>
                  </w:rPr>
                  <w:br/>
                </w:r>
                <w:r w:rsidR="00C80216">
                  <w:rPr>
                    <w:rFonts w:ascii="David" w:hAnsi="David"/>
                    <w:sz w:val="28"/>
                    <w:szCs w:val="28"/>
                    <w:rtl/>
                  </w:rPr>
                  <w:br/>
                </w:r>
                <w:r w:rsidR="00C80216">
                  <w:rPr>
                    <w:rFonts w:hint="cs" w:ascii="David" w:hAnsi="David"/>
                    <w:sz w:val="28"/>
                    <w:szCs w:val="28"/>
                    <w:rtl/>
                  </w:rPr>
                  <w:t>בשם המשיבה 10</w:t>
                </w:r>
              </w:sdtContent>
            </w:sdt>
            <w:r w:rsidRPr="00B01789">
              <w:rPr>
                <w:rFonts w:hint="cs" w:ascii="David" w:hAnsi="David"/>
                <w:sz w:val="28"/>
                <w:szCs w:val="28"/>
                <w:rtl/>
              </w:rPr>
              <w:t>:</w:t>
            </w:r>
          </w:p>
        </w:tc>
        <w:tc>
          <w:tcPr>
            <w:tcW w:w="5521" w:type="dxa"/>
          </w:tcPr>
          <w:p w:rsidR="00C80216" w:rsidP="00B01789" w:rsidRDefault="00B01789" w14:paraId="3D28FB65" w14:textId="77777777">
            <w:pPr>
              <w:suppressLineNumbers/>
              <w:rPr>
                <w:rFonts w:ascii="David" w:hAnsi="David"/>
                <w:sz w:val="28"/>
                <w:szCs w:val="28"/>
                <w:rtl/>
              </w:rPr>
            </w:pPr>
            <w:r>
              <w:rPr>
                <w:rFonts w:hint="cs" w:ascii="David" w:hAnsi="David"/>
                <w:sz w:val="28"/>
                <w:szCs w:val="28"/>
                <w:rtl/>
              </w:rPr>
              <w:t xml:space="preserve">עו"ד </w:t>
            </w:r>
            <w:sdt>
              <w:sdtPr>
                <w:rPr>
                  <w:rFonts w:ascii="David" w:hAnsi="David"/>
                  <w:sz w:val="28"/>
                  <w:szCs w:val="28"/>
                  <w:rtl/>
                </w:rPr>
                <w:alias w:val="2844"/>
                <w:tag w:val="2844"/>
                <w:id w:val="-440297106"/>
                <w:placeholder>
                  <w:docPart w:val="07469710CC3040989E035211338398A2"/>
                </w:placeholder>
                <w:text w:multiLine="1"/>
              </w:sdtPr>
              <w:sdtEndPr/>
              <w:sdtContent>
                <w:r>
                  <w:rPr>
                    <w:rFonts w:ascii="David" w:hAnsi="David"/>
                    <w:sz w:val="28"/>
                    <w:szCs w:val="28"/>
                    <w:rtl/>
                  </w:rPr>
                  <w:t>אופיר</w:t>
                </w:r>
              </w:sdtContent>
            </w:sdt>
            <w:r w:rsidRPr="00B01789" w:rsidR="00105E0F">
              <w:rPr>
                <w:rFonts w:ascii="David" w:hAnsi="David"/>
                <w:sz w:val="28"/>
                <w:szCs w:val="28"/>
                <w:rtl/>
              </w:rPr>
              <w:t xml:space="preserve"> </w:t>
            </w:r>
            <w:sdt>
              <w:sdtPr>
                <w:rPr>
                  <w:rFonts w:ascii="David" w:hAnsi="David"/>
                  <w:sz w:val="28"/>
                  <w:szCs w:val="28"/>
                  <w:rtl/>
                </w:rPr>
                <w:alias w:val="2845"/>
                <w:tag w:val="2845"/>
                <w:id w:val="-223909034"/>
                <w:placeholder>
                  <w:docPart w:val="C4F954AF035A4D36B8CEF04207E24CE6"/>
                </w:placeholder>
                <w:text w:multiLine="1"/>
              </w:sdtPr>
              <w:sdtEndPr/>
              <w:sdtContent>
                <w:r>
                  <w:rPr>
                    <w:rFonts w:ascii="David" w:hAnsi="David"/>
                    <w:sz w:val="28"/>
                    <w:szCs w:val="28"/>
                    <w:rtl/>
                  </w:rPr>
                  <w:t>גבעתי</w:t>
                </w:r>
              </w:sdtContent>
            </w:sdt>
          </w:p>
          <w:p w:rsidR="00C80216" w:rsidP="00B01789" w:rsidRDefault="00C80216" w14:paraId="253E8874" w14:textId="77777777">
            <w:pPr>
              <w:suppressLineNumbers/>
              <w:rPr>
                <w:rFonts w:ascii="David" w:hAnsi="David"/>
                <w:sz w:val="28"/>
                <w:szCs w:val="28"/>
                <w:rtl/>
              </w:rPr>
            </w:pPr>
          </w:p>
          <w:p w:rsidRPr="00B01789" w:rsidR="00105E0F" w:rsidP="00B01789" w:rsidRDefault="00C80216" w14:paraId="7C93412D" w14:textId="5971EBE2">
            <w:pPr>
              <w:suppressLineNumbers/>
              <w:rPr>
                <w:rFonts w:ascii="David" w:hAnsi="David"/>
                <w:sz w:val="28"/>
                <w:szCs w:val="28"/>
              </w:rPr>
            </w:pPr>
            <w:r>
              <w:rPr>
                <w:rFonts w:hint="cs" w:ascii="David" w:hAnsi="David"/>
                <w:sz w:val="28"/>
                <w:szCs w:val="28"/>
                <w:rtl/>
              </w:rPr>
              <w:t>עו"ד</w:t>
            </w:r>
            <w:r w:rsidR="00B01789">
              <w:rPr>
                <w:rFonts w:hint="cs" w:ascii="David" w:hAnsi="David"/>
                <w:sz w:val="28"/>
                <w:szCs w:val="28"/>
                <w:rtl/>
              </w:rPr>
              <w:t xml:space="preserve"> </w:t>
            </w:r>
            <w:sdt>
              <w:sdtPr>
                <w:rPr>
                  <w:rFonts w:ascii="David" w:hAnsi="David"/>
                  <w:sz w:val="28"/>
                  <w:szCs w:val="28"/>
                  <w:rtl/>
                </w:rPr>
                <w:alias w:val="2844"/>
                <w:tag w:val="2844"/>
                <w:id w:val="-657229058"/>
                <w:placeholder>
                  <w:docPart w:val="07469710CC3040989E035211338398A2"/>
                </w:placeholder>
                <w:text w:multiLine="1"/>
              </w:sdtPr>
              <w:sdtEndPr/>
              <w:sdtContent>
                <w:r w:rsidR="00B01789">
                  <w:rPr>
                    <w:rFonts w:ascii="David" w:hAnsi="David"/>
                    <w:sz w:val="28"/>
                    <w:szCs w:val="28"/>
                    <w:rtl/>
                  </w:rPr>
                  <w:t>עדי</w:t>
                </w:r>
              </w:sdtContent>
            </w:sdt>
            <w:r w:rsidRPr="00B01789" w:rsidR="00105E0F">
              <w:rPr>
                <w:rFonts w:ascii="David" w:hAnsi="David"/>
                <w:sz w:val="28"/>
                <w:szCs w:val="28"/>
                <w:rtl/>
              </w:rPr>
              <w:t xml:space="preserve"> </w:t>
            </w:r>
            <w:sdt>
              <w:sdtPr>
                <w:rPr>
                  <w:rFonts w:ascii="David" w:hAnsi="David"/>
                  <w:sz w:val="28"/>
                  <w:szCs w:val="28"/>
                  <w:rtl/>
                </w:rPr>
                <w:alias w:val="2845"/>
                <w:tag w:val="2845"/>
                <w:id w:val="-1036499994"/>
                <w:placeholder>
                  <w:docPart w:val="C4F954AF035A4D36B8CEF04207E24CE6"/>
                </w:placeholder>
                <w:text w:multiLine="1"/>
              </w:sdtPr>
              <w:sdtEndPr/>
              <w:sdtContent>
                <w:r w:rsidR="00B01789">
                  <w:rPr>
                    <w:rFonts w:ascii="David" w:hAnsi="David"/>
                    <w:sz w:val="28"/>
                    <w:szCs w:val="28"/>
                    <w:rtl/>
                  </w:rPr>
                  <w:t>עדני</w:t>
                </w:r>
              </w:sdtContent>
            </w:sdt>
            <w:r w:rsidR="00B01789">
              <w:rPr>
                <w:rFonts w:hint="cs" w:ascii="David" w:hAnsi="David"/>
                <w:sz w:val="28"/>
                <w:szCs w:val="28"/>
                <w:rtl/>
              </w:rPr>
              <w:t xml:space="preserve"> </w:t>
            </w:r>
          </w:p>
        </w:tc>
      </w:tr>
    </w:tbl>
    <w:p w:rsidRPr="00105E0F" w:rsidR="0094424E" w:rsidP="00D44968" w:rsidRDefault="0094424E" w14:paraId="641A5925" w14:textId="77777777">
      <w:pPr>
        <w:suppressLineNumbers/>
        <w:rPr>
          <w:rFonts w:ascii="David" w:hAnsi="David"/>
          <w:rtl/>
        </w:rPr>
      </w:pPr>
    </w:p>
    <w:tbl>
      <w:tblPr>
        <w:tblStyle w:val="ad"/>
        <w:bidiVisual/>
        <w:tblW w:w="8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369"/>
      </w:tblGrid>
      <w:tr w:rsidRPr="00105E0F" w:rsidR="00694556" w:rsidTr="00BC5A54" w14:paraId="23D21829" w14:textId="77777777">
        <w:trPr>
          <w:jc w:val="center"/>
        </w:trPr>
        <w:tc>
          <w:tcPr>
            <w:tcW w:w="8369" w:type="dxa"/>
          </w:tcPr>
          <w:p w:rsidRPr="00991FC5" w:rsidR="00D44968" w:rsidP="00991FC5" w:rsidRDefault="00BC5A54" w14:paraId="61DAD960" w14:textId="77777777">
            <w:pPr>
              <w:bidi w:val="0"/>
              <w:jc w:val="center"/>
              <w:rPr>
                <w:rFonts w:ascii="David" w:hAnsi="David"/>
                <w:b/>
                <w:bCs/>
                <w:spacing w:val="30"/>
                <w:sz w:val="28"/>
                <w:szCs w:val="28"/>
                <w:u w:val="single"/>
              </w:rPr>
            </w:pPr>
            <w:r>
              <w:rPr>
                <w:rFonts w:hint="cs" w:ascii="David" w:hAnsi="David"/>
                <w:b/>
                <w:bCs/>
                <w:spacing w:val="30"/>
                <w:sz w:val="28"/>
                <w:szCs w:val="28"/>
                <w:u w:val="single"/>
                <w:rtl/>
              </w:rPr>
              <w:t>פסק-</w:t>
            </w:r>
            <w:r w:rsidR="006D2099">
              <w:rPr>
                <w:rFonts w:hint="cs" w:ascii="David" w:hAnsi="David"/>
                <w:b/>
                <w:bCs/>
                <w:spacing w:val="30"/>
                <w:sz w:val="28"/>
                <w:szCs w:val="28"/>
                <w:u w:val="single"/>
                <w:rtl/>
              </w:rPr>
              <w:t>דין</w:t>
            </w:r>
          </w:p>
        </w:tc>
      </w:tr>
    </w:tbl>
    <w:p w:rsidRPr="00BC5A54" w:rsidR="00694556" w:rsidRDefault="00694556" w14:paraId="4DF5A008" w14:textId="77777777">
      <w:pPr>
        <w:spacing w:line="360" w:lineRule="auto"/>
        <w:jc w:val="both"/>
        <w:rPr>
          <w:rFonts w:ascii="FrankRuehl" w:hAnsi="FrankRuehl" w:cs="FrankRuehl"/>
          <w:spacing w:val="10"/>
          <w:sz w:val="28"/>
          <w:szCs w:val="28"/>
          <w:rtl/>
        </w:rPr>
      </w:pPr>
      <w:bookmarkStart w:name="NGCSBookmark" w:id="1"/>
      <w:bookmarkEnd w:id="1"/>
    </w:p>
    <w:p w:rsidRPr="00991FC5" w:rsidR="00694556" w:rsidRDefault="00991FC5" w14:paraId="63092327" w14:textId="77777777">
      <w:pPr>
        <w:spacing w:line="360" w:lineRule="auto"/>
        <w:jc w:val="both"/>
        <w:rPr>
          <w:rFonts w:ascii="Century" w:hAnsi="Century" w:cs="Miriam"/>
          <w:b/>
          <w:sz w:val="22"/>
          <w:u w:val="single"/>
          <w:rtl/>
        </w:rPr>
      </w:pPr>
      <w:r w:rsidRPr="00991FC5">
        <w:rPr>
          <w:rFonts w:hint="cs" w:ascii="Century" w:hAnsi="Century" w:cs="Miriam"/>
          <w:b/>
          <w:sz w:val="22"/>
          <w:u w:val="single"/>
          <w:rtl/>
        </w:rPr>
        <w:t>ה</w:t>
      </w:r>
      <w:sdt>
        <w:sdtPr>
          <w:rPr>
            <w:rFonts w:hint="cs" w:ascii="Century" w:hAnsi="Century" w:cs="Miriam"/>
            <w:b/>
            <w:sz w:val="22"/>
            <w:u w:val="single"/>
            <w:rtl/>
          </w:rPr>
          <w:alias w:val="1574"/>
          <w:tag w:val="1574"/>
          <w:id w:val="1174836768"/>
          <w:placeholder>
            <w:docPart w:val="254DD7E843014C7D817D6B2B08E9B38B"/>
          </w:placeholder>
          <w:text w:multiLine="1"/>
        </w:sdtPr>
        <w:sdtEndPr/>
        <w:sdtContent>
          <w:r>
            <w:rPr>
              <w:rFonts w:hint="eastAsia" w:ascii="Century" w:hAnsi="Century" w:cs="Miriam"/>
              <w:b/>
              <w:sz w:val="22"/>
              <w:u w:val="single"/>
              <w:rtl/>
            </w:rPr>
            <w:t>משנה לנשיא</w:t>
          </w:r>
        </w:sdtContent>
      </w:sdt>
      <w:r w:rsidRPr="00991FC5">
        <w:rPr>
          <w:rFonts w:ascii="Century" w:hAnsi="Century" w:cs="Miriam"/>
          <w:b/>
          <w:sz w:val="22"/>
          <w:u w:val="single"/>
          <w:rtl/>
        </w:rPr>
        <w:t xml:space="preserve"> </w:t>
      </w:r>
      <w:sdt>
        <w:sdtPr>
          <w:rPr>
            <w:rFonts w:ascii="Century" w:hAnsi="Century" w:cs="Miriam"/>
            <w:b/>
            <w:sz w:val="22"/>
            <w:u w:val="single"/>
            <w:rtl/>
          </w:rPr>
          <w:alias w:val="1573"/>
          <w:tag w:val="1573"/>
          <w:id w:val="-1143186751"/>
          <w:placeholder>
            <w:docPart w:val="25B9EEA87DDA4445ABEC0596927959F3"/>
          </w:placeholder>
          <w:text w:multiLine="1"/>
        </w:sdtPr>
        <w:sdtEndPr/>
        <w:sdtContent>
          <w:r>
            <w:rPr>
              <w:rFonts w:ascii="Century" w:hAnsi="Century" w:cs="Miriam"/>
              <w:b/>
              <w:sz w:val="22"/>
              <w:u w:val="single"/>
              <w:rtl/>
            </w:rPr>
            <w:t>נעם סולברג</w:t>
          </w:r>
        </w:sdtContent>
      </w:sdt>
      <w:r w:rsidRPr="00991FC5">
        <w:rPr>
          <w:rFonts w:hint="cs" w:ascii="Century" w:hAnsi="Century" w:cs="Miriam"/>
          <w:b/>
          <w:sz w:val="22"/>
          <w:u w:val="single"/>
          <w:rtl/>
        </w:rPr>
        <w:t>:</w:t>
      </w:r>
    </w:p>
    <w:p w:rsidR="00C80216" w:rsidP="00C80216" w:rsidRDefault="00C80216" w14:paraId="58C3729B" w14:textId="5C3C3550">
      <w:pPr>
        <w:pStyle w:val="Ruller4"/>
        <w:tabs>
          <w:tab w:val="clear" w:pos="360"/>
          <w:tab w:val="num" w:pos="907"/>
        </w:tabs>
      </w:pPr>
      <w:r>
        <w:rPr>
          <w:rtl/>
        </w:rPr>
        <w:t xml:space="preserve">בעתירה שלפנינו מבקשים העותרת 1, עמותה העוסקת בטיפול ובשיקום באמצעות טיפול עם בעלי-חיים, יחד עם העותרים </w:t>
      </w:r>
      <w:r>
        <w:rPr>
          <w:rFonts w:hint="cs"/>
          <w:rtl/>
        </w:rPr>
        <w:t>7</w:t>
      </w:r>
      <w:r>
        <w:rPr>
          <w:rtl/>
        </w:rPr>
        <w:t xml:space="preserve">-2, אשר נהנים משירותיה הטובים, כי נורה למשיבי המדינה לבוא וליתן טעם, מדוע </w:t>
      </w:r>
      <w:r>
        <w:rPr>
          <w:rFonts w:ascii="Century" w:hAnsi="Century" w:cs="Miriam"/>
          <w:b/>
          <w:spacing w:val="0"/>
          <w:sz w:val="22"/>
          <w:szCs w:val="24"/>
          <w:rtl/>
        </w:rPr>
        <w:t xml:space="preserve">"לא יעשו את כל הנדרש כדי שהעמותה תוכל להמשיך ולפעול כחוות סוסים וכלביה טיפולית", </w:t>
      </w:r>
      <w:r>
        <w:rPr>
          <w:rtl/>
        </w:rPr>
        <w:t>ומדוע</w:t>
      </w:r>
      <w:r>
        <w:rPr>
          <w:rFonts w:ascii="Century" w:hAnsi="Century" w:cs="Miriam"/>
          <w:b/>
          <w:spacing w:val="0"/>
          <w:sz w:val="22"/>
          <w:szCs w:val="24"/>
          <w:rtl/>
        </w:rPr>
        <w:t xml:space="preserve"> "לא יקחו על עצמם את האחריות להסדרה של פעילות העמותה במיקום הנוכחי"</w:t>
      </w:r>
      <w:r>
        <w:rPr>
          <w:rtl/>
        </w:rPr>
        <w:t xml:space="preserve">. </w:t>
      </w:r>
    </w:p>
    <w:p w:rsidR="00C80216" w:rsidP="00C80216" w:rsidRDefault="00C80216" w14:paraId="5D108E08" w14:textId="77777777">
      <w:pPr>
        <w:pStyle w:val="Ruller4"/>
        <w:numPr>
          <w:ilvl w:val="0"/>
          <w:numId w:val="0"/>
        </w:numPr>
      </w:pPr>
    </w:p>
    <w:p w:rsidR="00C80216" w:rsidP="00C80216" w:rsidRDefault="00C80216" w14:paraId="5F25AE0F" w14:textId="77777777">
      <w:pPr>
        <w:pStyle w:val="Ruller41"/>
        <w:rPr>
          <w:rtl/>
        </w:rPr>
      </w:pPr>
      <w:r>
        <w:rPr>
          <w:rFonts w:ascii="Century" w:hAnsi="Century" w:cs="Miriam"/>
          <w:b/>
          <w:spacing w:val="0"/>
          <w:szCs w:val="24"/>
          <w:rtl/>
        </w:rPr>
        <w:t xml:space="preserve">השתלשלות האירועים </w:t>
      </w:r>
      <w:r>
        <w:rPr>
          <w:rFonts w:ascii="Century" w:hAnsi="Century"/>
          <w:rtl/>
        </w:rPr>
        <w:t>–</w:t>
      </w:r>
      <w:r>
        <w:rPr>
          <w:rFonts w:ascii="Century" w:hAnsi="Century" w:cs="Miriam"/>
          <w:b/>
          <w:spacing w:val="0"/>
          <w:szCs w:val="24"/>
          <w:rtl/>
        </w:rPr>
        <w:t xml:space="preserve"> על קצה המזלג</w:t>
      </w:r>
    </w:p>
    <w:p w:rsidR="00C80216" w:rsidP="00C80216" w:rsidRDefault="00C80216" w14:paraId="43935788" w14:textId="77777777">
      <w:pPr>
        <w:pStyle w:val="Ruller4"/>
        <w:tabs>
          <w:tab w:val="clear" w:pos="360"/>
          <w:tab w:val="num" w:pos="907"/>
        </w:tabs>
      </w:pPr>
      <w:r>
        <w:rPr>
          <w:rtl/>
        </w:rPr>
        <w:t xml:space="preserve">העמותה נמצאת במשכנה הנוכחי – חווה המצויה בשטח המועצה המקומית תל-מונד – מאז הוקצתה לה הקרקע על-ידי משרד האוצר לפני יותר מרבע מאה. בעת ההיא, שנת 1999, נחתם בין העמותה לבין רשות מקרקעי ישראל (להלן: </w:t>
      </w:r>
      <w:r>
        <w:rPr>
          <w:rFonts w:ascii="Century" w:hAnsi="Century" w:cs="Miriam"/>
          <w:b/>
          <w:spacing w:val="0"/>
          <w:sz w:val="22"/>
          <w:szCs w:val="24"/>
          <w:rtl/>
        </w:rPr>
        <w:t>רמ"י</w:t>
      </w:r>
      <w:r>
        <w:rPr>
          <w:rtl/>
        </w:rPr>
        <w:t xml:space="preserve">) הסכם הרשאה </w:t>
      </w:r>
      <w:r>
        <w:rPr>
          <w:rFonts w:ascii="Century" w:hAnsi="Century" w:cs="Miriam"/>
          <w:b/>
          <w:spacing w:val="0"/>
          <w:sz w:val="22"/>
          <w:szCs w:val="24"/>
          <w:rtl/>
        </w:rPr>
        <w:t>לשימוש</w:t>
      </w:r>
      <w:r>
        <w:rPr>
          <w:rtl/>
        </w:rPr>
        <w:t xml:space="preserve">, שבגדרו ניתן לעמותה היתר לפעילות בשטח למשך 3 שנים; מאז, הוארך ההסכם כמה וכמה פעמים. ההסכם הזמני נחתם מתוך כוונה ברורה – הן מצד העמותה, הן מצד גורמי המדינה – להסדיר בהמשך, דרך קבע, את כלל היבטי השהות במקום. לשם כך, נחתמו בין הצדדים גם הסכמי הרשאה </w:t>
      </w:r>
      <w:r>
        <w:rPr>
          <w:rFonts w:ascii="Century" w:hAnsi="Century" w:cs="Miriam"/>
          <w:b/>
          <w:spacing w:val="0"/>
          <w:sz w:val="22"/>
          <w:szCs w:val="24"/>
          <w:rtl/>
        </w:rPr>
        <w:t>לתכנון</w:t>
      </w:r>
      <w:r>
        <w:rPr>
          <w:rtl/>
        </w:rPr>
        <w:t>, שבמסגרתם הוּתר לעמותה לפעול מול הרשויות השונות, לשינוי יעוד הקרקע שתוכננה במקור לשימוש חקלאי, על מנת שתוכל לפתח ולשכלל את השירותים הניתנים בחווה. דא עקא, חרף מאמצים רבים שעשתה העמותה לאורך השנים, הסדר עם הרשויות – לא הושג; פעם אחר פעם דחו הוועדות הרלבנטיות מתווים שונים שהציעה העמותה לשינוי יעוד הקרקע ולפיתוח האתר. נוכח ה'קיפאון' התכנוני, הוצאו צווי הריסה כלפי חלק מהמבנים בחווה, שהפעילות בהם חרגה מן המותר, בהתאם למצב התכנוני הקיים. בנסיבות אלה, שבהן עלה חשש ממשי לכך שהעמותה תאלץ לסגור את שעריה, הוגשה העתירה דנן.</w:t>
      </w:r>
    </w:p>
    <w:p w:rsidR="00C80216" w:rsidP="00C80216" w:rsidRDefault="00C80216" w14:paraId="0691CD55" w14:textId="77777777">
      <w:pPr>
        <w:pStyle w:val="Ruller4"/>
        <w:numPr>
          <w:ilvl w:val="0"/>
          <w:numId w:val="0"/>
        </w:numPr>
      </w:pPr>
    </w:p>
    <w:p w:rsidR="00C80216" w:rsidP="00C80216" w:rsidRDefault="00C80216" w14:paraId="227EEFF3" w14:textId="20D20CD0">
      <w:pPr>
        <w:pStyle w:val="Ruller4"/>
        <w:tabs>
          <w:tab w:val="clear" w:pos="360"/>
          <w:tab w:val="num" w:pos="907"/>
        </w:tabs>
      </w:pPr>
      <w:r>
        <w:rPr>
          <w:rtl/>
        </w:rPr>
        <w:t>התיק נקבע לדיון ליום 3.1.2024, ומכאן החלה 'סאגה' לא קצרה. ביום 12.12.2023, הגישו המשיבים</w:t>
      </w:r>
      <w:r>
        <w:rPr>
          <w:rFonts w:hint="cs"/>
          <w:rtl/>
        </w:rPr>
        <w:t xml:space="preserve"> 9-1</w:t>
      </w:r>
      <w:r w:rsidR="005B2C15">
        <w:rPr>
          <w:rFonts w:hint="cs"/>
          <w:rtl/>
        </w:rPr>
        <w:t xml:space="preserve"> (להלן: </w:t>
      </w:r>
      <w:r w:rsidRPr="005B2C15" w:rsidR="005B2C15">
        <w:rPr>
          <w:rFonts w:hint="cs" w:ascii="Century" w:hAnsi="Century" w:cs="Miriam"/>
          <w:b/>
          <w:spacing w:val="0"/>
          <w:sz w:val="22"/>
          <w:szCs w:val="24"/>
          <w:rtl/>
        </w:rPr>
        <w:t>משיבי המדינה</w:t>
      </w:r>
      <w:r w:rsidR="005B2C15">
        <w:rPr>
          <w:rFonts w:hint="cs"/>
          <w:rtl/>
        </w:rPr>
        <w:t xml:space="preserve">) </w:t>
      </w:r>
      <w:r>
        <w:rPr>
          <w:rtl/>
        </w:rPr>
        <w:t>תשובה מקדמית לעתירה. בתשובה הוסבר, בעיקרו של דבר, כי הקשיים בהסדרת החווה, על מתקניה, קשורים לכך ששטחה מצוי, על-פי תמ"א 35, ב</w:t>
      </w:r>
      <w:r>
        <w:rPr>
          <w:rFonts w:ascii="Century" w:hAnsi="Century" w:cs="Miriam"/>
          <w:b/>
          <w:spacing w:val="0"/>
          <w:sz w:val="22"/>
          <w:szCs w:val="24"/>
          <w:rtl/>
        </w:rPr>
        <w:t>"מרקם שמור משולב"</w:t>
      </w:r>
      <w:r>
        <w:rPr>
          <w:rtl/>
        </w:rPr>
        <w:t>, ומהווה חלק מ</w:t>
      </w:r>
      <w:r>
        <w:rPr>
          <w:rFonts w:ascii="Century" w:hAnsi="Century" w:cs="Miriam"/>
          <w:b/>
          <w:spacing w:val="0"/>
          <w:sz w:val="22"/>
          <w:szCs w:val="24"/>
          <w:rtl/>
        </w:rPr>
        <w:t>"ממכלול נופי"</w:t>
      </w:r>
      <w:r>
        <w:rPr>
          <w:rtl/>
        </w:rPr>
        <w:t>, כך שאפשרויות השימוש והבניה בשטח – מוגבלות ביותר. לצד זאת, במסגרת התשובה גובש והוצע מתווה תכנוני שלפיו יקבע אד-הוק, מבלי לייצר תקדים, כי הפעילות הטיפולית הקשורה בבעלי החיים תוכר כ</w:t>
      </w:r>
      <w:r>
        <w:rPr>
          <w:rFonts w:ascii="Century" w:hAnsi="Century" w:cs="Miriam"/>
          <w:b/>
          <w:spacing w:val="0"/>
          <w:sz w:val="22"/>
          <w:szCs w:val="24"/>
          <w:rtl/>
        </w:rPr>
        <w:t>"פעילות נלווית לחקלאות"</w:t>
      </w:r>
      <w:r>
        <w:rPr>
          <w:rtl/>
        </w:rPr>
        <w:t>,</w:t>
      </w:r>
      <w:r>
        <w:rPr>
          <w:rFonts w:ascii="Century" w:hAnsi="Century" w:cs="Miriam"/>
          <w:b/>
          <w:spacing w:val="0"/>
          <w:sz w:val="22"/>
          <w:szCs w:val="24"/>
          <w:rtl/>
        </w:rPr>
        <w:t xml:space="preserve"> </w:t>
      </w:r>
      <w:r>
        <w:rPr>
          <w:rtl/>
        </w:rPr>
        <w:t>כך שיתאפשר לחווה להמשיך לפעול במתכונתה הנוכחית, ללא צורך בהסדרה נוספת. עוד הודיעו משיבי המדינה, כי רמ"י נכונה לבחון את הסדרת שהותה של העמותה במסגרת חוזה רישוי חדש, זו הפעם לתקופה ארוכת טווח, כפוף לקבלת האישורים הרלבנטיים. בעקבות האמור, טענו משיבי</w:t>
      </w:r>
      <w:r w:rsidR="005B2C15">
        <w:rPr>
          <w:rFonts w:hint="cs"/>
          <w:rtl/>
        </w:rPr>
        <w:t xml:space="preserve"> המדינה</w:t>
      </w:r>
      <w:r>
        <w:rPr>
          <w:rtl/>
        </w:rPr>
        <w:t xml:space="preserve"> כי משהוצע מתווה הסדרה תכנוני חדש, ומשהסדרת שהות העמותה במישור הרישוי תיבחן לאורו – הרי שהתשתית העובדתית עליה יוסדה העתירה אינה רלבנטית עוד, הסעד המבוקש בעתירה למעשה התקבל, ולפיכך יש להורות על מחיקתה.</w:t>
      </w:r>
      <w:r>
        <w:rPr>
          <w:rFonts w:hint="cs"/>
          <w:rtl/>
        </w:rPr>
        <w:t xml:space="preserve"> </w:t>
      </w:r>
    </w:p>
    <w:p w:rsidR="00C80216" w:rsidP="00C80216" w:rsidRDefault="00C80216" w14:paraId="7AC80E59" w14:textId="77777777">
      <w:pPr>
        <w:pStyle w:val="Ruller4"/>
        <w:numPr>
          <w:ilvl w:val="0"/>
          <w:numId w:val="0"/>
        </w:numPr>
      </w:pPr>
    </w:p>
    <w:p w:rsidR="00C80216" w:rsidP="00C80216" w:rsidRDefault="00C80216" w14:paraId="67DB5AB3" w14:textId="77777777">
      <w:pPr>
        <w:pStyle w:val="Ruller4"/>
        <w:tabs>
          <w:tab w:val="clear" w:pos="360"/>
          <w:tab w:val="num" w:pos="907"/>
        </w:tabs>
      </w:pPr>
      <w:r>
        <w:rPr>
          <w:rtl/>
        </w:rPr>
        <w:t xml:space="preserve">ביום 26.12.2023, הגישו העותרים </w:t>
      </w:r>
      <w:r>
        <w:rPr>
          <w:rFonts w:ascii="Century" w:hAnsi="Century" w:cs="Miriam"/>
          <w:b/>
          <w:spacing w:val="0"/>
          <w:sz w:val="22"/>
          <w:szCs w:val="24"/>
          <w:rtl/>
        </w:rPr>
        <w:t>"בקשה לדחיית מועד דיון"</w:t>
      </w:r>
      <w:r>
        <w:rPr>
          <w:rtl/>
        </w:rPr>
        <w:t>. במסגרת הבקשה, הבהירו העותרים כי הם מתנגדים למחיקת העתירה. הוטעם, כי אף ש</w:t>
      </w:r>
      <w:r>
        <w:rPr>
          <w:rFonts w:ascii="Century" w:hAnsi="Century" w:cs="Miriam"/>
          <w:b/>
          <w:spacing w:val="0"/>
          <w:sz w:val="22"/>
          <w:szCs w:val="24"/>
          <w:rtl/>
        </w:rPr>
        <w:t>"המדינה הסכימה לעיקר העתירה"</w:t>
      </w:r>
      <w:r>
        <w:rPr>
          <w:rtl/>
        </w:rPr>
        <w:t>, התליית ההסדרה החוזית מול רמ"י באישורם של גורמים חיצוניים, שכבר דחו מתווים לפתרון בעבר, מעלה חשש כי הבעיה העיקרית שעליה הלינה העמותה – הקושי בפרימת הסבך הבירוקרטי אשר כרוך בהסדרת שהותה על קרקע שהוקצתה לה – לא נפתרה כלל ועיקר. אשר על כן, ביקשו העותרים להותיר את העתירה תלויה ועומדת, תוך דחיית הדיון בכ-6 חודשים, בתקווה שהאישור המיוחל אכן יתקבל עד למועד זה</w:t>
      </w:r>
      <w:r>
        <w:rPr>
          <w:rFonts w:ascii="Century" w:hAnsi="Century"/>
          <w:sz w:val="22"/>
          <w:rtl/>
        </w:rPr>
        <w:t>. בקשת העותרים – התקבלה, תוך שנקבע כי עליהם להגיש הודעה עד יום</w:t>
      </w:r>
      <w:r>
        <w:rPr>
          <w:rtl/>
        </w:rPr>
        <w:t xml:space="preserve"> 1.4.2024, ולעדכן בדבר התקדמות הליכי ההסדרה מול רמ"י.</w:t>
      </w:r>
    </w:p>
    <w:p w:rsidR="00C80216" w:rsidP="00C80216" w:rsidRDefault="00C80216" w14:paraId="6533744B" w14:textId="77777777">
      <w:pPr>
        <w:pStyle w:val="Ruller41"/>
        <w:rPr>
          <w:rtl/>
        </w:rPr>
      </w:pPr>
    </w:p>
    <w:p w:rsidR="00C80216" w:rsidP="00C80216" w:rsidRDefault="00C80216" w14:paraId="02015756" w14:textId="77777777">
      <w:pPr>
        <w:pStyle w:val="Ruller4"/>
        <w:tabs>
          <w:tab w:val="clear" w:pos="360"/>
          <w:tab w:val="num" w:pos="907"/>
        </w:tabs>
        <w:rPr>
          <w:rtl/>
        </w:rPr>
      </w:pPr>
      <w:r>
        <w:rPr>
          <w:rtl/>
        </w:rPr>
        <w:t xml:space="preserve">ביום 31.3.2024, הגישו העותרים הודעת עדכון, שבה תוארה פגישה בין נציגי העמותה לנציגי רמ"י, שבמסגרתה סוכם על תנאים לחוזה חכירה חדש בין הצדדים. יחד עם זאת, לאור העובדה שהחוזה עצמו טרם הועבר בעת ההיא לידי העמותה, ובשים לב לכך שחתימת החוזה עדיין היתה מותנית בקבלת אישור מאת מספר גורמים נוספים, ביקשו העותרים כי עתירתם תיוותר על מכונה, תוך הגשת עדכון נוסף 3 חודשים לאחר מכן; גם מבוקשם זה – ניתן להם. </w:t>
      </w:r>
      <w:r>
        <w:rPr>
          <w:rFonts w:ascii="Century" w:hAnsi="Century" w:cs="Miriam"/>
          <w:b/>
          <w:spacing w:val="0"/>
          <w:sz w:val="22"/>
          <w:szCs w:val="24"/>
          <w:rtl/>
        </w:rPr>
        <w:t>"וַיְהִי כְּמִשְׁלֹשׁ חֳדָשִׁים"</w:t>
      </w:r>
      <w:r>
        <w:rPr>
          <w:rtl/>
        </w:rPr>
        <w:t xml:space="preserve"> (בראשית לח, כד), וביום 27.5.2024 הוגשה הודעת העדכון מטעם העותרים. בהודעה דיווחו העותרים כי לא היתה התקדמות של ממש במהלך החודשים שחלפו, וביקשו מבית המשפט להורות לרמ"י להגיש לוח זמנים לחתימת החוזה. בהחלטה מיום 30.5.2024, הוריתי לעותרים לשוב ולעדכן בדבר ההתקדמות עד יום 1.9.2024. </w:t>
      </w:r>
    </w:p>
    <w:p w:rsidR="00C80216" w:rsidP="00C80216" w:rsidRDefault="00C80216" w14:paraId="08803BE9" w14:textId="77777777">
      <w:pPr>
        <w:pStyle w:val="Ruller4"/>
        <w:numPr>
          <w:ilvl w:val="0"/>
          <w:numId w:val="0"/>
        </w:numPr>
      </w:pPr>
    </w:p>
    <w:p w:rsidR="00C80216" w:rsidP="00C80216" w:rsidRDefault="00C80216" w14:paraId="3A871FEE" w14:textId="4FE66268">
      <w:pPr>
        <w:pStyle w:val="Ruller4"/>
        <w:tabs>
          <w:tab w:val="clear" w:pos="360"/>
          <w:tab w:val="num" w:pos="907"/>
        </w:tabs>
      </w:pPr>
      <w:r>
        <w:rPr>
          <w:rtl/>
        </w:rPr>
        <w:t xml:space="preserve">ביום 30.6.2024, הגישו העותרים </w:t>
      </w:r>
      <w:r>
        <w:rPr>
          <w:rFonts w:ascii="Century" w:hAnsi="Century" w:cs="Miriam"/>
          <w:b/>
          <w:spacing w:val="0"/>
          <w:sz w:val="22"/>
          <w:szCs w:val="24"/>
          <w:rtl/>
        </w:rPr>
        <w:t>"בקשה למתן הוראות"</w:t>
      </w:r>
      <w:r>
        <w:rPr>
          <w:rtl/>
        </w:rPr>
        <w:t xml:space="preserve">, שבמסגרתה הלינו על העדר התקדמות כלשהי אצל </w:t>
      </w:r>
      <w:r w:rsidR="00F91B5B">
        <w:rPr>
          <w:rFonts w:hint="cs"/>
          <w:rtl/>
        </w:rPr>
        <w:t>רמ"י</w:t>
      </w:r>
      <w:r>
        <w:rPr>
          <w:rtl/>
        </w:rPr>
        <w:t xml:space="preserve"> לקראת החתימה על החוזה, ועל קשיים בתקשורת בין הצדדים. ביום 18.7.2024, הגישו משיבי</w:t>
      </w:r>
      <w:r w:rsidR="00F91B5B">
        <w:rPr>
          <w:rFonts w:hint="cs"/>
          <w:rtl/>
        </w:rPr>
        <w:t xml:space="preserve"> המדינה</w:t>
      </w:r>
      <w:r>
        <w:rPr>
          <w:rtl/>
        </w:rPr>
        <w:t xml:space="preserve"> את תשובתם לבקשה, שבה עדכנו על התקדמות תהליך ההסדרה. נמסר, כי בין הצדדים הוחלפו מספר תשריטים, שהאחרון מביניהם הוכן על-ידי הרשות עצמה, והועבר הלאה לצורך הליכי שומה והערכת עלויות. הובהר, כי לאחר השלמת השומה תוכל העסקה להתקדם לשלבי אישור סופיים. בהתחשב באמור, חזרו משיבי</w:t>
      </w:r>
      <w:r w:rsidR="005B2C15">
        <w:rPr>
          <w:rFonts w:hint="cs"/>
          <w:rtl/>
        </w:rPr>
        <w:t xml:space="preserve"> המדינה</w:t>
      </w:r>
      <w:r>
        <w:rPr>
          <w:rtl/>
        </w:rPr>
        <w:t xml:space="preserve"> על עמדתם שלפיה יש למחוק את העתירה, משזו מיצתה עצמה, לטענתם. בהחלטתי מיום 21.7.2024, דחיתי את הבקשה למתן הוראות מזה, ואת בקשת המחיקה מזה, והוריתי כי הצדדים יעדכנו במועד המיועד, יום 1.9.2024, בדבר ההתקדמות לקראת עסקה.</w:t>
      </w:r>
    </w:p>
    <w:p w:rsidR="00C80216" w:rsidP="00C80216" w:rsidRDefault="00C80216" w14:paraId="6CE0C677" w14:textId="77777777">
      <w:pPr>
        <w:pStyle w:val="Ruller4"/>
        <w:numPr>
          <w:ilvl w:val="0"/>
          <w:numId w:val="0"/>
        </w:numPr>
      </w:pPr>
    </w:p>
    <w:p w:rsidR="00C80216" w:rsidP="00C80216" w:rsidRDefault="00C80216" w14:paraId="062AAC0F" w14:textId="76FD76BE">
      <w:pPr>
        <w:pStyle w:val="Ruller4"/>
        <w:tabs>
          <w:tab w:val="clear" w:pos="360"/>
          <w:tab w:val="num" w:pos="907"/>
        </w:tabs>
      </w:pPr>
      <w:r>
        <w:rPr>
          <w:rtl/>
        </w:rPr>
        <w:t xml:space="preserve">ביום 29.8.2024, הגישו העותרים </w:t>
      </w:r>
      <w:r>
        <w:rPr>
          <w:rFonts w:ascii="Century" w:hAnsi="Century" w:cs="Miriam"/>
          <w:b/>
          <w:spacing w:val="0"/>
          <w:sz w:val="22"/>
          <w:szCs w:val="24"/>
          <w:rtl/>
        </w:rPr>
        <w:t>"בקשה חוזרת למתן הוראות"</w:t>
      </w:r>
      <w:r>
        <w:rPr>
          <w:rtl/>
        </w:rPr>
        <w:t>, שבה שבו על בקשתם להורות לרמ"י להגיש לוח זמנים מחייב להשלמת העסקה. יחד עם זאת, בבקשה תוארה התקדמות משמעותית לקראת חתימת חוזה החכירה, כולל השלמת שלב השומה הכספית, תוך שהעותרים בירכו על המאמץ שנעשה לצורך השגת האישורים הנדרשים. ביום 1.9.2024, הוריתי לעותרים לשוב ולעדכן בנושא עד יום 1.12.2024, תוך הבעת תקווה כי במועד זה ניתן יהיה לברך על המוגמר. ביום 1.12.2024, הוגשה הודעת עדכון מטעם העותרים, ובה נתבקשה הארכה נוספת, בת 3 חודשים, לצורך השלמת המגעים בין הצדדים. ביום 3.2.2025 הודיעו העותרים כי נחתם חוזה חכירה בין העמותה לבין רמ"י, שבמסגרתו הועבר תשלום מקדים של 2 מיליון ₪, על בסיס השומה שנערכה, כתנאי לחתימת החוזה. אף שנחתם חוזה החכירה, ביקשו העותרים להותיר את העתירה תלויה ועומדת, עד לסיום בירור ההשגה שהגישה העמותה על השומה. ביום 23.2.2025, הגישו משיבי</w:t>
      </w:r>
      <w:r>
        <w:rPr>
          <w:rFonts w:hint="cs"/>
          <w:rtl/>
        </w:rPr>
        <w:t xml:space="preserve"> המדינה</w:t>
      </w:r>
      <w:r>
        <w:rPr>
          <w:rtl/>
        </w:rPr>
        <w:t xml:space="preserve"> תשובה להודעת העדכון, ובה עמדו על כך שכעת, לאחר חתימת חוזה החכירה, לא נותרה עוד הצדקה כלשהי להותרת העתירה תלויה ועומדת.</w:t>
      </w:r>
    </w:p>
    <w:p w:rsidR="00C80216" w:rsidP="00C80216" w:rsidRDefault="00C80216" w14:paraId="2E17736C" w14:textId="77777777">
      <w:pPr>
        <w:pStyle w:val="Ruller41"/>
        <w:rPr>
          <w:rtl/>
        </w:rPr>
      </w:pPr>
    </w:p>
    <w:p w:rsidR="00C80216" w:rsidP="00C80216" w:rsidRDefault="00C80216" w14:paraId="54B3C402" w14:textId="5BCEBB7C">
      <w:pPr>
        <w:pStyle w:val="Ruller4"/>
        <w:tabs>
          <w:tab w:val="clear" w:pos="360"/>
          <w:tab w:val="num" w:pos="907"/>
        </w:tabs>
        <w:rPr>
          <w:rtl/>
        </w:rPr>
      </w:pPr>
      <w:r>
        <w:rPr>
          <w:rtl/>
        </w:rPr>
        <w:t>לאחר עיון בהודעות העדכון מטעם העותרים, ובתשובת משיבי</w:t>
      </w:r>
      <w:r w:rsidR="00F91B5B">
        <w:rPr>
          <w:rFonts w:hint="cs"/>
          <w:rtl/>
        </w:rPr>
        <w:t xml:space="preserve"> המדינה</w:t>
      </w:r>
      <w:r>
        <w:rPr>
          <w:rtl/>
        </w:rPr>
        <w:t xml:space="preserve">, הגעתי למסקנה כי העתירה במתכונתה הנוכחית מיצתה את עצמה ודינה להימחק; כך אציע לחברַי כי נורה (ראו: בג"ץ 5252/22 </w:t>
      </w:r>
      <w:r>
        <w:rPr>
          <w:rFonts w:ascii="Century" w:hAnsi="Century" w:cs="Miriam"/>
          <w:b/>
          <w:spacing w:val="0"/>
          <w:sz w:val="22"/>
          <w:szCs w:val="24"/>
          <w:rtl/>
        </w:rPr>
        <w:t>כ"ץ נ' ראש עיריית תל אביב-יפו</w:t>
      </w:r>
      <w:r>
        <w:rPr>
          <w:rtl/>
        </w:rPr>
        <w:t xml:space="preserve">, פסקה 10 (7.5.2025) (2003); בג"ץ 46/22 </w:t>
      </w:r>
      <w:r>
        <w:rPr>
          <w:rFonts w:ascii="Century" w:hAnsi="Century" w:cs="Miriam"/>
          <w:b/>
          <w:spacing w:val="0"/>
          <w:sz w:val="22"/>
          <w:szCs w:val="24"/>
          <w:rtl/>
        </w:rPr>
        <w:t>שרר נ' שר הבריאות</w:t>
      </w:r>
      <w:r>
        <w:rPr>
          <w:rtl/>
        </w:rPr>
        <w:t xml:space="preserve">, פסקה 8 (22.6.2022); בג"ץ 176/12 </w:t>
      </w:r>
      <w:r>
        <w:rPr>
          <w:rFonts w:ascii="Century" w:hAnsi="Century" w:cs="Miriam"/>
          <w:b/>
          <w:spacing w:val="0"/>
          <w:sz w:val="22"/>
          <w:szCs w:val="24"/>
          <w:rtl/>
        </w:rPr>
        <w:t>אלבטש נ' רשות האוכלוסין</w:t>
      </w:r>
      <w:r>
        <w:rPr>
          <w:rtl/>
        </w:rPr>
        <w:t xml:space="preserve">, פסקה 6 (10.6.2013)). כאמור בתשובת </w:t>
      </w:r>
      <w:r w:rsidR="00F91B5B">
        <w:rPr>
          <w:rFonts w:hint="cs"/>
          <w:rtl/>
        </w:rPr>
        <w:t>משיבי המדינה</w:t>
      </w:r>
      <w:r>
        <w:rPr>
          <w:rtl/>
        </w:rPr>
        <w:t xml:space="preserve"> מיום 23.2.2025, משנחתם חוזה החכירה, כך שזכו העותרים בסעד שנתבקש על ידם במישור החוזי (כאשר הסעד לו עתרו במישור התכנוני נתקבל למעשה כבר במסגרת התשובה המקדמית), הרי שנשלם הטיפול בהליך דנן; העותרים יוצאים עתה כשמלוא מבוקשם בעתירה – בידם. אכן, העמותה טרם הגיעה אל המנוחה ואל הנחלה, וספיחי הליכים בינה לבין רמ"י – עודם מתנהלים. דא עקא, בירור עניינים אלה, שנולדו תוך כדי התגלגלות ההליך, ובעקבות הטיפול בו, ראוי שיֵעשה במסגרת המתאימה לביקורת שיפוטית על החלטה שתתקבל בהשגה, היה ויתעורר צורך בדבר. כך או אחרת, בנסיבות אלו, בשים לב למחויבות שגילו המשיבים לפתרון עניינה של העמותה, ולרצון הטוב שניכר מטיפולם בסוגיה במסגרת בירור העתירה – וחזקה עליהם כי ימשיכו בהתנהלותם זו – אין עוד מקום להותיר את העתירה על כנה.</w:t>
      </w:r>
    </w:p>
    <w:p w:rsidR="00C80216" w:rsidP="00C80216" w:rsidRDefault="00C80216" w14:paraId="0F736F66" w14:textId="77777777">
      <w:pPr>
        <w:pStyle w:val="Ruller41"/>
        <w:rPr>
          <w:rtl/>
        </w:rPr>
      </w:pPr>
    </w:p>
    <w:p w:rsidR="00C80216" w:rsidP="00C80216" w:rsidRDefault="00C80216" w14:paraId="5A855A65" w14:textId="77777777">
      <w:pPr>
        <w:pStyle w:val="Ruller41"/>
        <w:rPr>
          <w:rtl/>
        </w:rPr>
      </w:pPr>
      <w:r>
        <w:rPr>
          <w:rtl/>
        </w:rPr>
        <w:tab/>
        <w:t xml:space="preserve">העתירה נמחקת אפוא בזאת. </w:t>
      </w:r>
    </w:p>
    <w:p w:rsidR="00C80216" w:rsidP="00C80216" w:rsidRDefault="00C80216" w14:paraId="48E9B353" w14:textId="77777777">
      <w:pPr>
        <w:pStyle w:val="Ruller41"/>
        <w:rPr>
          <w:rtl/>
        </w:rPr>
      </w:pPr>
    </w:p>
    <w:p w:rsidR="00C80216" w:rsidP="00C80216" w:rsidRDefault="00C80216" w14:paraId="489160CD" w14:textId="77777777">
      <w:pPr>
        <w:pStyle w:val="Ruller41"/>
        <w:rPr>
          <w:rtl/>
        </w:rPr>
      </w:pPr>
      <w:r>
        <w:rPr>
          <w:rtl/>
        </w:rPr>
        <w:tab/>
        <w:t xml:space="preserve">העותרים רשאים להגיש טיעון ממוקד לסוגיית ההוצאות, עד יום 5.6.2025. </w:t>
      </w:r>
    </w:p>
    <w:p w:rsidR="00C80216" w:rsidP="00C80216" w:rsidRDefault="00C80216" w14:paraId="0C3B76A9" w14:textId="77777777">
      <w:pPr>
        <w:pStyle w:val="Ruller41"/>
        <w:rPr>
          <w:rtl/>
        </w:rPr>
      </w:pPr>
    </w:p>
    <w:p w:rsidR="005B2C15" w:rsidP="005B2C15" w:rsidRDefault="00C80216" w14:paraId="4372FE65" w14:textId="77777777">
      <w:pPr>
        <w:pStyle w:val="Ruller41"/>
        <w:rPr>
          <w:rtl/>
        </w:rPr>
      </w:pPr>
      <w:r>
        <w:rPr>
          <w:rtl/>
        </w:rPr>
        <w:tab/>
        <w:t>14 ימים לאחר מכן, יגישו המשיבים</w:t>
      </w:r>
      <w:r w:rsidR="00F91B5B">
        <w:rPr>
          <w:rFonts w:hint="cs"/>
          <w:rtl/>
        </w:rPr>
        <w:t xml:space="preserve"> </w:t>
      </w:r>
      <w:r>
        <w:rPr>
          <w:rtl/>
        </w:rPr>
        <w:t>אף הם התייחסות כאמור, ככל שיחפצו בכך.</w:t>
      </w:r>
    </w:p>
    <w:p w:rsidRPr="005B2C15" w:rsidR="00694556" w:rsidP="005B2C15" w:rsidRDefault="005B2C15" w14:paraId="6DAD9BB1" w14:textId="1A3BDF72">
      <w:pPr>
        <w:pStyle w:val="Ruller41"/>
        <w:rPr>
          <w:rtl/>
        </w:rPr>
      </w:pPr>
      <w:r>
        <w:rPr>
          <w:rtl/>
        </w:rPr>
        <w:tab/>
      </w:r>
      <w:r w:rsidRPr="00C615AB" w:rsidR="0043502B">
        <w:rPr>
          <w:rFonts w:ascii="FrankRuehl" w:hAnsi="FrankRuehl"/>
          <w:sz w:val="28"/>
          <w:rtl/>
        </w:rPr>
        <w:t>נית</w:t>
      </w:r>
      <w:r w:rsidR="006D2099">
        <w:rPr>
          <w:rFonts w:hint="cs" w:ascii="FrankRuehl" w:hAnsi="FrankRuehl"/>
          <w:sz w:val="28"/>
          <w:rtl/>
        </w:rPr>
        <w:t>ן</w:t>
      </w:r>
      <w:r w:rsidRPr="00C615AB" w:rsidR="00005C8B">
        <w:rPr>
          <w:rFonts w:ascii="FrankRuehl" w:hAnsi="FrankRuehl"/>
          <w:sz w:val="28"/>
          <w:rtl/>
        </w:rPr>
        <w:t xml:space="preserve"> היום, </w:t>
      </w:r>
      <w:sdt>
        <w:sdtPr>
          <w:rPr>
            <w:rFonts w:ascii="FrankRuehl" w:hAnsi="FrankRuehl"/>
            <w:sz w:val="28"/>
            <w:rtl/>
          </w:rPr>
          <w:alias w:val="1455"/>
          <w:tag w:val="1455"/>
          <w:id w:val="1666048407"/>
          <w:text w:multiLine="1"/>
        </w:sdtPr>
        <w:sdtEndPr/>
        <w:sdtContent>
          <w:r>
            <w:rPr>
              <w:rFonts w:ascii="FrankRuehl" w:hAnsi="FrankRuehl"/>
              <w:sz w:val="28"/>
              <w:rtl/>
            </w:rPr>
            <w:t>כ"ט אייר תשפ"ה</w:t>
          </w:r>
        </w:sdtContent>
      </w:sdt>
      <w:r w:rsidRPr="00C615AB" w:rsidR="00005C8B">
        <w:rPr>
          <w:rFonts w:ascii="FrankRuehl" w:hAnsi="FrankRuehl"/>
          <w:sz w:val="28"/>
          <w:rtl/>
        </w:rPr>
        <w:t xml:space="preserve"> </w:t>
      </w:r>
      <w:r w:rsidRPr="00C615AB" w:rsidR="00AF2178">
        <w:rPr>
          <w:rFonts w:hint="cs" w:ascii="FrankRuehl" w:hAnsi="FrankRuehl"/>
          <w:sz w:val="28"/>
          <w:rtl/>
        </w:rPr>
        <w:t>(</w:t>
      </w:r>
      <w:sdt>
        <w:sdtPr>
          <w:rPr>
            <w:rFonts w:ascii="FrankRuehl" w:hAnsi="FrankRuehl"/>
            <w:sz w:val="28"/>
            <w:rtl/>
          </w:rPr>
          <w:alias w:val="1456"/>
          <w:tag w:val="1456"/>
          <w:id w:val="-1186288958"/>
          <w:text w:multiLine="1"/>
        </w:sdtPr>
        <w:sdtEndPr/>
        <w:sdtContent>
          <w:r>
            <w:rPr>
              <w:rFonts w:ascii="FrankRuehl" w:hAnsi="FrankRuehl"/>
              <w:sz w:val="28"/>
              <w:rtl/>
            </w:rPr>
            <w:t>27 מאי 2025</w:t>
          </w:r>
        </w:sdtContent>
      </w:sdt>
      <w:r w:rsidRPr="00C615AB" w:rsidR="00AF2178">
        <w:rPr>
          <w:rFonts w:hint="cs" w:ascii="FrankRuehl" w:hAnsi="FrankRuehl"/>
          <w:sz w:val="28"/>
          <w:rtl/>
        </w:rPr>
        <w:t>)</w:t>
      </w:r>
      <w:r w:rsidRPr="00C615AB" w:rsidR="00005C8B">
        <w:rPr>
          <w:rFonts w:ascii="FrankRuehl" w:hAnsi="FrankRuehl"/>
          <w:sz w:val="28"/>
          <w:rtl/>
        </w:rPr>
        <w:t>.</w:t>
      </w:r>
    </w:p>
    <w:tbl>
      <w:tblPr>
        <w:tblStyle w:val="ad"/>
        <w:bidiVisual/>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1"/>
        <w:gridCol w:w="2754"/>
        <w:gridCol w:w="2742"/>
      </w:tblGrid>
      <w:tr w:rsidR="008A481A" w:rsidTr="00BC5A54" w14:paraId="685AED05" w14:textId="77777777">
        <w:trPr>
          <w:jc w:val="center"/>
        </w:trPr>
        <w:tc>
          <w:tcPr>
            <w:tcW w:w="2827" w:type="dxa"/>
          </w:tcPr>
          <w:tbl>
            <w:tblPr>
              <w:tblStyle w:val="ad"/>
              <w:bidiVisual/>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51"/>
            </w:tblGrid>
            <w:tr w:rsidRPr="00922D7C" w:rsidR="005B2C15" w:rsidTr="00B27E26" w14:paraId="4E630259" w14:textId="77777777">
              <w:trPr>
                <w:trHeight w:val="1247"/>
              </w:trPr>
              <w:tc>
                <w:tcPr>
                  <w:tcW w:w="2551" w:type="dxa"/>
                  <w:tcBorders>
                    <w:top w:val="nil"/>
                    <w:left w:val="nil"/>
                    <w:bottom w:val="single" w:color="auto" w:sz="4" w:space="0"/>
                    <w:right w:val="nil"/>
                  </w:tcBorders>
                  <w:vAlign w:val="center"/>
                </w:tcPr>
                <w:p w:rsidRPr="00922D7C" w:rsidR="005B2C15" w:rsidP="00122D06" w:rsidRDefault="005B2C15" w14:paraId="5A8C2B39" w14:textId="77777777">
                  <w:pPr>
                    <w:jc w:val="center"/>
                    <w:rPr>
                      <w:rFonts w:ascii="Courier New" w:hAnsi="Courier New"/>
                      <w:rtl/>
                    </w:rPr>
                  </w:pPr>
                  <w:r w:rsidRPr="00924516">
                    <w:rPr>
                      <w:rFonts w:ascii="Courier New" w:hAnsi="Courier New"/>
                      <w:noProof/>
                      <w:rtl/>
                    </w:rPr>
                    <w:drawing>
                      <wp:inline distT="0" distB="0" distL="0" distR="0" wp14:anchorId="1464DF1D" wp14:editId="7CD029E8">
                        <wp:extent cx="867070" cy="566572"/>
                        <wp:effectExtent l="0" t="0" r="9525" b="5080"/>
                        <wp:docPr id="1" name="תמונה 1" descr="\\ctlnfsv02\Doc_repository\JudgesSignatures\05042006\חתימות עליון\לשכות\השופט נעם סולבר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lnfsv02\Doc_repository\JudgesSignatures\05042006\חתימות עליון\לשכות\השופט נעם סולברג.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164" cy="580356"/>
                                </a:xfrm>
                                <a:prstGeom prst="rect">
                                  <a:avLst/>
                                </a:prstGeom>
                                <a:noFill/>
                                <a:ln>
                                  <a:noFill/>
                                </a:ln>
                              </pic:spPr>
                            </pic:pic>
                          </a:graphicData>
                        </a:graphic>
                      </wp:inline>
                    </w:drawing>
                  </w:r>
                </w:p>
              </w:tc>
            </w:tr>
            <w:tr w:rsidRPr="00922D7C" w:rsidR="005B2C15" w:rsidTr="00B27E26" w14:paraId="0080AA18" w14:textId="77777777">
              <w:trPr>
                <w:trHeight w:val="454"/>
              </w:trPr>
              <w:tc>
                <w:tcPr>
                  <w:tcW w:w="2551" w:type="dxa"/>
                  <w:tcBorders>
                    <w:top w:val="single" w:color="auto" w:sz="4" w:space="0"/>
                    <w:left w:val="nil"/>
                    <w:bottom w:val="nil"/>
                    <w:right w:val="nil"/>
                  </w:tcBorders>
                  <w:vAlign w:val="center"/>
                </w:tcPr>
                <w:p w:rsidRPr="00922D7C" w:rsidR="005B2C15" w:rsidP="00C759B6" w:rsidRDefault="005B2C15" w14:paraId="475DE59A" w14:textId="77777777">
                  <w:pPr>
                    <w:pStyle w:val="31"/>
                    <w:spacing w:line="240" w:lineRule="auto"/>
                    <w:jc w:val="center"/>
                    <w:outlineLvl w:val="2"/>
                    <w:rPr>
                      <w:rFonts w:cs="FrankRuehl"/>
                      <w:b w:val="0"/>
                      <w:bCs w:val="0"/>
                      <w:spacing w:val="10"/>
                      <w:sz w:val="28"/>
                      <w:szCs w:val="28"/>
                      <w:rtl/>
                    </w:rPr>
                  </w:pPr>
                  <w:r w:rsidRPr="00922D7C">
                    <w:rPr>
                      <w:rFonts w:hint="cs" w:cs="FrankRuehl"/>
                      <w:b w:val="0"/>
                      <w:bCs w:val="0"/>
                      <w:spacing w:val="10"/>
                      <w:sz w:val="28"/>
                      <w:szCs w:val="28"/>
                      <w:rtl/>
                    </w:rPr>
                    <w:t xml:space="preserve">נעם סולברג </w:t>
                  </w:r>
                </w:p>
                <w:p w:rsidRPr="00922D7C" w:rsidR="005B2C15" w:rsidP="00C759B6" w:rsidRDefault="005B2C15" w14:paraId="783E138B" w14:textId="77777777">
                  <w:pPr>
                    <w:pStyle w:val="31"/>
                    <w:spacing w:line="240" w:lineRule="auto"/>
                    <w:jc w:val="center"/>
                    <w:outlineLvl w:val="2"/>
                    <w:rPr>
                      <w:rFonts w:cs="FrankRuehl"/>
                      <w:b w:val="0"/>
                      <w:bCs w:val="0"/>
                      <w:spacing w:val="10"/>
                      <w:sz w:val="28"/>
                      <w:szCs w:val="28"/>
                      <w:rtl/>
                    </w:rPr>
                  </w:pPr>
                  <w:r>
                    <w:rPr>
                      <w:rFonts w:hint="cs" w:cs="FrankRuehl"/>
                      <w:b w:val="0"/>
                      <w:bCs w:val="0"/>
                      <w:spacing w:val="10"/>
                      <w:sz w:val="28"/>
                      <w:szCs w:val="28"/>
                      <w:rtl/>
                    </w:rPr>
                    <w:t>משנה לנשיא</w:t>
                  </w:r>
                </w:p>
              </w:tc>
            </w:tr>
          </w:tbl>
          <w:p w:rsidR="005B2C15" w:rsidRDefault="005B2C15" w14:paraId="630A1217" w14:textId="77777777">
            <w:pPr>
              <w:jc w:val="center"/>
              <w:rPr>
                <w:rtl/>
              </w:rPr>
            </w:pPr>
          </w:p>
          <w:p w:rsidRPr="00D26B63" w:rsidR="008A481A" w:rsidP="008A481A" w:rsidRDefault="008A481A" w14:paraId="383AD355" w14:textId="4AFC74AB">
            <w:pPr>
              <w:spacing w:line="360" w:lineRule="auto"/>
              <w:jc w:val="center"/>
              <w:rPr>
                <w:rFonts w:ascii="FrankRuehl" w:hAnsi="FrankRuehl" w:cs="FrankRuehl"/>
                <w:spacing w:val="10"/>
                <w:sz w:val="28"/>
                <w:szCs w:val="28"/>
                <w:rtl/>
              </w:rPr>
            </w:pPr>
          </w:p>
        </w:tc>
        <w:tc>
          <w:tcPr>
            <w:tcW w:w="2766" w:type="dxa"/>
          </w:tcPr>
          <w:tbl>
            <w:tblPr>
              <w:tblStyle w:val="ad"/>
              <w:bidiVisual/>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38"/>
            </w:tblGrid>
            <w:tr w:rsidRPr="003929EB" w:rsidR="005B2C15" w:rsidTr="00C867A0" w14:paraId="03DA0879" w14:textId="77777777">
              <w:trPr>
                <w:trHeight w:val="1247"/>
              </w:trPr>
              <w:tc>
                <w:tcPr>
                  <w:tcW w:w="2551" w:type="dxa"/>
                  <w:tcBorders>
                    <w:top w:val="nil"/>
                    <w:left w:val="nil"/>
                    <w:bottom w:val="single" w:color="auto" w:sz="4" w:space="0"/>
                    <w:right w:val="nil"/>
                  </w:tcBorders>
                  <w:vAlign w:val="center"/>
                </w:tcPr>
                <w:p w:rsidRPr="003929EB" w:rsidR="005B2C15" w:rsidP="00C867A0" w:rsidRDefault="005B2C15" w14:paraId="3DA87D41" w14:textId="77777777">
                  <w:pPr>
                    <w:jc w:val="center"/>
                    <w:rPr>
                      <w:rFonts w:ascii="Courier New" w:hAnsi="Courier New"/>
                      <w:rtl/>
                    </w:rPr>
                  </w:pPr>
                  <w:r w:rsidRPr="003929EB">
                    <w:rPr>
                      <w:noProof/>
                    </w:rPr>
                    <w:drawing>
                      <wp:inline distT="0" distB="0" distL="0" distR="0" wp14:anchorId="69375DE2" wp14:editId="0C1995C6">
                        <wp:extent cx="970280" cy="739775"/>
                        <wp:effectExtent l="0" t="0" r="1270" b="3175"/>
                        <wp:docPr id="3" name="Picture 1" descr="055475867"/>
                        <wp:cNvGraphicFramePr/>
                        <a:graphic xmlns:a="http://schemas.openxmlformats.org/drawingml/2006/main">
                          <a:graphicData uri="http://schemas.openxmlformats.org/drawingml/2006/picture">
                            <pic:pic xmlns:pic="http://schemas.openxmlformats.org/drawingml/2006/picture">
                              <pic:nvPicPr>
                                <pic:cNvPr id="1" name="Picture 1" descr="05547586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398" cy="754351"/>
                                </a:xfrm>
                                <a:prstGeom prst="rect">
                                  <a:avLst/>
                                </a:prstGeom>
                                <a:noFill/>
                                <a:ln>
                                  <a:noFill/>
                                </a:ln>
                              </pic:spPr>
                            </pic:pic>
                          </a:graphicData>
                        </a:graphic>
                      </wp:inline>
                    </w:drawing>
                  </w:r>
                </w:p>
              </w:tc>
            </w:tr>
            <w:tr w:rsidRPr="003929EB" w:rsidR="005B2C15" w:rsidTr="00C867A0" w14:paraId="004ECE42" w14:textId="77777777">
              <w:trPr>
                <w:trHeight w:val="454"/>
              </w:trPr>
              <w:tc>
                <w:tcPr>
                  <w:tcW w:w="2551" w:type="dxa"/>
                  <w:tcBorders>
                    <w:top w:val="single" w:color="auto" w:sz="4" w:space="0"/>
                    <w:left w:val="nil"/>
                    <w:bottom w:val="nil"/>
                    <w:right w:val="nil"/>
                  </w:tcBorders>
                  <w:vAlign w:val="center"/>
                </w:tcPr>
                <w:p w:rsidRPr="003929EB" w:rsidR="005B2C15" w:rsidP="00C867A0" w:rsidRDefault="005B2C15" w14:paraId="5E83C5F9" w14:textId="77777777">
                  <w:pPr>
                    <w:pStyle w:val="31"/>
                    <w:spacing w:line="240" w:lineRule="auto"/>
                    <w:jc w:val="center"/>
                    <w:outlineLvl w:val="2"/>
                    <w:rPr>
                      <w:rFonts w:cs="FrankRuehl"/>
                      <w:b w:val="0"/>
                      <w:bCs w:val="0"/>
                      <w:spacing w:val="10"/>
                      <w:sz w:val="28"/>
                      <w:szCs w:val="28"/>
                      <w:rtl/>
                    </w:rPr>
                  </w:pPr>
                  <w:r w:rsidRPr="003929EB">
                    <w:rPr>
                      <w:rFonts w:hint="cs" w:cs="FrankRuehl"/>
                      <w:b w:val="0"/>
                      <w:bCs w:val="0"/>
                      <w:spacing w:val="10"/>
                      <w:sz w:val="28"/>
                      <w:szCs w:val="28"/>
                      <w:rtl/>
                    </w:rPr>
                    <w:t>גילה כנפי-שטי</w:t>
                  </w:r>
                  <w:r>
                    <w:rPr>
                      <w:rFonts w:hint="cs" w:cs="FrankRuehl"/>
                      <w:b w:val="0"/>
                      <w:bCs w:val="0"/>
                      <w:spacing w:val="10"/>
                      <w:sz w:val="28"/>
                      <w:szCs w:val="28"/>
                      <w:rtl/>
                    </w:rPr>
                    <w:t>יניץ</w:t>
                  </w:r>
                  <w:r w:rsidRPr="003929EB">
                    <w:rPr>
                      <w:rFonts w:hint="cs" w:cs="FrankRuehl"/>
                      <w:b w:val="0"/>
                      <w:bCs w:val="0"/>
                      <w:spacing w:val="10"/>
                      <w:sz w:val="28"/>
                      <w:szCs w:val="28"/>
                      <w:rtl/>
                    </w:rPr>
                    <w:t xml:space="preserve"> </w:t>
                  </w:r>
                  <w:r w:rsidRPr="003929EB">
                    <w:rPr>
                      <w:rFonts w:cs="FrankRuehl"/>
                      <w:b w:val="0"/>
                      <w:bCs w:val="0"/>
                      <w:spacing w:val="10"/>
                      <w:sz w:val="28"/>
                      <w:szCs w:val="28"/>
                      <w:rtl/>
                    </w:rPr>
                    <w:t>שופטת</w:t>
                  </w:r>
                </w:p>
              </w:tc>
            </w:tr>
          </w:tbl>
          <w:p w:rsidR="005B2C15" w:rsidP="00B13560" w:rsidRDefault="005B2C15" w14:paraId="6A4B638F" w14:textId="77777777">
            <w:pPr>
              <w:rPr>
                <w:rtl/>
              </w:rPr>
            </w:pPr>
          </w:p>
          <w:p w:rsidRPr="00D26B63" w:rsidR="008A481A" w:rsidP="005B2C15" w:rsidRDefault="008A481A" w14:paraId="43CA2B6F" w14:textId="08C653A0">
            <w:pPr>
              <w:spacing w:line="360" w:lineRule="auto"/>
              <w:rPr>
                <w:rFonts w:ascii="FrankRuehl" w:hAnsi="FrankRuehl" w:cs="FrankRuehl"/>
                <w:spacing w:val="10"/>
                <w:sz w:val="28"/>
                <w:szCs w:val="28"/>
                <w:rtl/>
              </w:rPr>
            </w:pPr>
          </w:p>
        </w:tc>
        <w:tc>
          <w:tcPr>
            <w:tcW w:w="2766" w:type="dxa"/>
          </w:tcPr>
          <w:tbl>
            <w:tblPr>
              <w:tblStyle w:val="ad"/>
              <w:bidiVisual/>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26"/>
            </w:tblGrid>
            <w:tr w:rsidRPr="009332BB" w:rsidR="005B2C15" w:rsidTr="008B1CD0" w14:paraId="2AE929CF" w14:textId="77777777">
              <w:trPr>
                <w:trHeight w:val="1247"/>
              </w:trPr>
              <w:tc>
                <w:tcPr>
                  <w:tcW w:w="2551" w:type="dxa"/>
                  <w:tcBorders>
                    <w:top w:val="nil"/>
                    <w:left w:val="nil"/>
                    <w:bottom w:val="single" w:color="auto" w:sz="4" w:space="0"/>
                    <w:right w:val="nil"/>
                  </w:tcBorders>
                  <w:vAlign w:val="center"/>
                </w:tcPr>
                <w:p w:rsidRPr="009332BB" w:rsidR="005B2C15" w:rsidP="008B1CD0" w:rsidRDefault="005B2C15" w14:paraId="61C0577C" w14:textId="77777777">
                  <w:pPr>
                    <w:jc w:val="center"/>
                    <w:rPr>
                      <w:rFonts w:ascii="Courier New" w:hAnsi="Courier New"/>
                      <w:sz w:val="20"/>
                      <w:szCs w:val="20"/>
                      <w:rtl/>
                    </w:rPr>
                  </w:pPr>
                  <w:r w:rsidRPr="006315D4">
                    <w:rPr>
                      <w:rFonts w:ascii="Courier New" w:hAnsi="Courier New"/>
                      <w:noProof/>
                      <w:sz w:val="20"/>
                      <w:szCs w:val="20"/>
                      <w:rtl/>
                    </w:rPr>
                    <w:drawing>
                      <wp:inline distT="0" distB="0" distL="0" distR="0" wp14:anchorId="0FD2264E" wp14:editId="0C143137">
                        <wp:extent cx="477520" cy="628015"/>
                        <wp:effectExtent l="0" t="0" r="0" b="635"/>
                        <wp:docPr id="4" name="תמונה 4" descr="\\ctlnfsv02\Doc_repository\JudgesSignatures\05042006\חאלד כבוב.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lnfsv02\Doc_repository\JudgesSignatures\05042006\חאלד כבוב.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520" cy="628015"/>
                                </a:xfrm>
                                <a:prstGeom prst="rect">
                                  <a:avLst/>
                                </a:prstGeom>
                                <a:noFill/>
                                <a:ln>
                                  <a:noFill/>
                                </a:ln>
                              </pic:spPr>
                            </pic:pic>
                          </a:graphicData>
                        </a:graphic>
                      </wp:inline>
                    </w:drawing>
                  </w:r>
                </w:p>
              </w:tc>
            </w:tr>
            <w:tr w:rsidRPr="009332BB" w:rsidR="005B2C15" w:rsidTr="008B1CD0" w14:paraId="038A3B6B" w14:textId="77777777">
              <w:trPr>
                <w:trHeight w:val="454"/>
              </w:trPr>
              <w:tc>
                <w:tcPr>
                  <w:tcW w:w="2551" w:type="dxa"/>
                  <w:tcBorders>
                    <w:top w:val="single" w:color="auto" w:sz="4" w:space="0"/>
                    <w:left w:val="nil"/>
                    <w:bottom w:val="nil"/>
                    <w:right w:val="nil"/>
                  </w:tcBorders>
                  <w:vAlign w:val="center"/>
                </w:tcPr>
                <w:p w:rsidRPr="009332BB" w:rsidR="005B2C15" w:rsidP="008B1CD0" w:rsidRDefault="005B2C15" w14:paraId="4DF5A40B" w14:textId="77777777">
                  <w:pPr>
                    <w:jc w:val="center"/>
                    <w:rPr>
                      <w:rFonts w:ascii="Courier New" w:hAnsi="Courier New" w:cs="FrankRuehl"/>
                      <w:spacing w:val="10"/>
                      <w:szCs w:val="28"/>
                      <w:rtl/>
                    </w:rPr>
                  </w:pPr>
                  <w:r>
                    <w:rPr>
                      <w:rFonts w:hint="cs" w:ascii="Courier New" w:hAnsi="Courier New" w:cs="FrankRuehl"/>
                      <w:spacing w:val="10"/>
                      <w:szCs w:val="28"/>
                      <w:rtl/>
                    </w:rPr>
                    <w:t>חאלד כבוב</w:t>
                  </w:r>
                </w:p>
                <w:p w:rsidRPr="009332BB" w:rsidR="005B2C15" w:rsidP="008B1CD0" w:rsidRDefault="005B2C15" w14:paraId="63A31C86" w14:textId="77777777">
                  <w:pPr>
                    <w:jc w:val="center"/>
                    <w:rPr>
                      <w:rFonts w:ascii="Courier New" w:hAnsi="Courier New"/>
                    </w:rPr>
                  </w:pPr>
                  <w:r w:rsidRPr="009332BB">
                    <w:rPr>
                      <w:rFonts w:hint="cs" w:ascii="Courier New" w:hAnsi="Courier New" w:cs="FrankRuehl"/>
                      <w:spacing w:val="10"/>
                      <w:szCs w:val="28"/>
                      <w:rtl/>
                    </w:rPr>
                    <w:t>שופט</w:t>
                  </w:r>
                </w:p>
              </w:tc>
            </w:tr>
          </w:tbl>
          <w:p w:rsidR="005B2C15" w:rsidRDefault="005B2C15" w14:paraId="69161936" w14:textId="77777777"/>
          <w:p w:rsidR="008A481A" w:rsidP="008A481A" w:rsidRDefault="008A481A" w14:paraId="3DF12D12" w14:textId="3BAB3AFC">
            <w:pPr>
              <w:spacing w:line="360" w:lineRule="auto"/>
              <w:jc w:val="center"/>
              <w:rPr>
                <w:rFonts w:ascii="FrankRuehl" w:hAnsi="FrankRuehl" w:cs="FrankRuehl"/>
                <w:spacing w:val="10"/>
                <w:sz w:val="28"/>
                <w:szCs w:val="28"/>
                <w:rtl/>
              </w:rPr>
            </w:pPr>
          </w:p>
        </w:tc>
      </w:tr>
    </w:tbl>
    <w:p w:rsidRPr="00C615AB" w:rsidR="008A481A" w:rsidP="008A481A" w:rsidRDefault="008A481A" w14:paraId="0343BEB9" w14:textId="77777777">
      <w:pPr>
        <w:spacing w:line="360" w:lineRule="auto"/>
        <w:jc w:val="both"/>
        <w:rPr>
          <w:rFonts w:ascii="FrankRuehl" w:hAnsi="FrankRuehl" w:cs="FrankRuehl"/>
          <w:spacing w:val="10"/>
          <w:sz w:val="28"/>
          <w:szCs w:val="28"/>
          <w:rtl/>
        </w:rPr>
      </w:pPr>
    </w:p>
    <w:p w:rsidRPr="00105E0F" w:rsidR="00C43648" w:rsidP="00BD6531" w:rsidRDefault="00C43648" w14:paraId="58F873E1" w14:textId="77777777">
      <w:pPr>
        <w:tabs>
          <w:tab w:val="left" w:pos="2553"/>
        </w:tabs>
        <w:ind w:left="5040"/>
        <w:rPr>
          <w:rFonts w:ascii="FrankRuehl" w:hAnsi="FrankRuehl" w:cs="FrankRuehl"/>
          <w:sz w:val="28"/>
          <w:szCs w:val="28"/>
          <w:rtl/>
        </w:rPr>
      </w:pPr>
    </w:p>
    <w:p w:rsidRPr="00105E0F" w:rsidR="00694556" w:rsidP="008A481A" w:rsidRDefault="00BD6531" w14:paraId="4E82732E" w14:textId="77777777">
      <w:pPr>
        <w:tabs>
          <w:tab w:val="left" w:pos="2553"/>
        </w:tabs>
        <w:rPr>
          <w:rFonts w:ascii="FrankRuehl" w:hAnsi="FrankRuehl" w:cs="FrankRuehl"/>
          <w:sz w:val="28"/>
          <w:szCs w:val="28"/>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sectPr w:rsidRPr="00105E0F" w:rsidR="00694556" w:rsidSect="00B01789">
      <w:headerReference w:type="even" r:id="rId16"/>
      <w:headerReference w:type="default" r:id="rId17"/>
      <w:footerReference w:type="even" r:id="rId18"/>
      <w:footerReference w:type="default" r:id="rId19"/>
      <w:headerReference w:type="first" r:id="rId20"/>
      <w:footerReference w:type="first" r:id="rId21"/>
      <w:pgSz w:w="11907" w:h="16840" w:code="9"/>
      <w:pgMar w:top="1440" w:right="1800" w:bottom="1440" w:left="1800" w:header="720" w:footer="510" w:gutter="0"/>
      <w:cols w:space="720"/>
      <w:titlePg/>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9153" w14:textId="77777777" w:rsidR="00694556" w:rsidRDefault="00005C8B">
      <w:r>
        <w:separator/>
      </w:r>
    </w:p>
  </w:endnote>
  <w:endnote w:type="continuationSeparator" w:id="0">
    <w:p w14:paraId="171CC9F7" w14:textId="77777777"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07C" w14:textId="77777777" w:rsidR="00DD10F6" w:rsidRDefault="00DD10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8B6F" w14:textId="77777777" w:rsidR="00DD10F6" w:rsidRDefault="00DD10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4CF6" w14:textId="77777777" w:rsidR="00DD10F6" w:rsidRDefault="00DD10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ADD2" w14:textId="77777777" w:rsidR="00694556" w:rsidRDefault="00005C8B">
      <w:r>
        <w:separator/>
      </w:r>
    </w:p>
  </w:footnote>
  <w:footnote w:type="continuationSeparator" w:id="0">
    <w:p w14:paraId="5BDDC000" w14:textId="77777777"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F6" w:rsidRDefault="00DD10F6" w14:paraId="25F3C18E" w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34856615"/>
      <w:docPartObj>
        <w:docPartGallery w:val="Page Numbers (Top of Page)"/>
        <w:docPartUnique/>
      </w:docPartObj>
    </w:sdtPr>
    <w:sdtEndPr>
      <w:rPr>
        <w:cs/>
      </w:rPr>
    </w:sdtEndPr>
    <w:sdtContent>
      <w:p w:rsidR="00B01789" w:rsidRDefault="00B01789" w14:paraId="3BD6DD35" w14:textId="2ED4D167">
        <w:pPr>
          <w:pStyle w:val="a5"/>
          <w:jc w:val="center"/>
          <w:rPr>
            <w:rtl/>
            <w:cs/>
          </w:rPr>
        </w:pPr>
        <w:r>
          <w:fldChar w:fldCharType="begin"/>
        </w:r>
        <w:r>
          <w:rPr>
            <w:rtl/>
            <w:cs/>
          </w:rPr>
          <w:instrText>PAGE   \* MERGEFORMAT</w:instrText>
        </w:r>
        <w:r>
          <w:fldChar w:fldCharType="separate"/>
        </w:r>
        <w:r w:rsidRPr="00131855" w:rsidR="00131855">
          <w:rPr>
            <w:noProof/>
            <w:rtl/>
            <w:lang w:val="he-IL"/>
          </w:rPr>
          <w:t>2</w:t>
        </w:r>
        <w:r>
          <w:fldChar w:fldCharType="end"/>
        </w:r>
      </w:p>
    </w:sdtContent>
  </w:sdt>
  <w:p w:rsidR="00694556" w:rsidP="00860920" w:rsidRDefault="00694556" w14:paraId="3CF11E82" w14:textId="77777777">
    <w:pPr>
      <w:jc w:val="right"/>
      <w:rPr>
        <w:rtl/>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789" w:rsidP="00B01789" w:rsidRDefault="00131855" w14:paraId="01168A86" w14:textId="386673BA">
    <w:pPr>
      <w:pStyle w:val="a5"/>
      <w:jc w:val="center"/>
    </w:pPr>
    <w:r/>
    <w:r w:rsidR="00B01789">
      <w:rPr>
        <w:noProof/>
      </w:rPr>
      <w:drawing>
        <wp:inline distT="0" distB="0" distL="0" distR="0" wp14:anchorId="63238EAE" wp14:editId="6625A045">
          <wp:extent cx="464820" cy="449580"/>
          <wp:effectExtent l="0" t="0" r="0" b="7620"/>
          <wp:docPr id="2" name="תמונה 2"/>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2C33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EBA195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98878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39EFE2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21C2C3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26D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E99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EB24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946E8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4DC1B6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52930"/>
    <o:shapelayout v:ext="edit">
      <o:idmap v:ext="edit" data="247"/>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0062"/>
    <w:rsid w:val="0000226B"/>
    <w:rsid w:val="00005C8B"/>
    <w:rsid w:val="00007DE0"/>
    <w:rsid w:val="000346CC"/>
    <w:rsid w:val="000529D2"/>
    <w:rsid w:val="000564AB"/>
    <w:rsid w:val="00064FBD"/>
    <w:rsid w:val="00082AB2"/>
    <w:rsid w:val="000906FE"/>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2190F"/>
    <w:rsid w:val="00131855"/>
    <w:rsid w:val="001367BC"/>
    <w:rsid w:val="00144D2A"/>
    <w:rsid w:val="0014653E"/>
    <w:rsid w:val="001606BE"/>
    <w:rsid w:val="00180519"/>
    <w:rsid w:val="00191C82"/>
    <w:rsid w:val="001B30C3"/>
    <w:rsid w:val="001B788D"/>
    <w:rsid w:val="001C4003"/>
    <w:rsid w:val="001D4DBF"/>
    <w:rsid w:val="001E75CA"/>
    <w:rsid w:val="002265FF"/>
    <w:rsid w:val="00235B97"/>
    <w:rsid w:val="00271B56"/>
    <w:rsid w:val="002C33EA"/>
    <w:rsid w:val="002C344E"/>
    <w:rsid w:val="002C53BA"/>
    <w:rsid w:val="002D32C2"/>
    <w:rsid w:val="002E75E9"/>
    <w:rsid w:val="002F0B1E"/>
    <w:rsid w:val="00307A6A"/>
    <w:rsid w:val="00307C40"/>
    <w:rsid w:val="00320433"/>
    <w:rsid w:val="003230C7"/>
    <w:rsid w:val="00327E50"/>
    <w:rsid w:val="0033597A"/>
    <w:rsid w:val="00343D89"/>
    <w:rsid w:val="00362612"/>
    <w:rsid w:val="0036743F"/>
    <w:rsid w:val="00367B06"/>
    <w:rsid w:val="003711E5"/>
    <w:rsid w:val="003715DD"/>
    <w:rsid w:val="003823E0"/>
    <w:rsid w:val="00397836"/>
    <w:rsid w:val="003A4521"/>
    <w:rsid w:val="003B3E8D"/>
    <w:rsid w:val="003D1C8C"/>
    <w:rsid w:val="003E119A"/>
    <w:rsid w:val="003F781C"/>
    <w:rsid w:val="0040096C"/>
    <w:rsid w:val="00414F1F"/>
    <w:rsid w:val="004240D5"/>
    <w:rsid w:val="0043125D"/>
    <w:rsid w:val="0043502B"/>
    <w:rsid w:val="004443AC"/>
    <w:rsid w:val="00444B02"/>
    <w:rsid w:val="00451E28"/>
    <w:rsid w:val="00462C62"/>
    <w:rsid w:val="00465D36"/>
    <w:rsid w:val="004974A6"/>
    <w:rsid w:val="004B3A40"/>
    <w:rsid w:val="004C17EE"/>
    <w:rsid w:val="004C4BDF"/>
    <w:rsid w:val="004D1187"/>
    <w:rsid w:val="004D3AA0"/>
    <w:rsid w:val="004D511C"/>
    <w:rsid w:val="004E1987"/>
    <w:rsid w:val="004E2347"/>
    <w:rsid w:val="004E2E15"/>
    <w:rsid w:val="004E6E3C"/>
    <w:rsid w:val="00511B90"/>
    <w:rsid w:val="00520898"/>
    <w:rsid w:val="00523621"/>
    <w:rsid w:val="00524986"/>
    <w:rsid w:val="0052547C"/>
    <w:rsid w:val="005268F6"/>
    <w:rsid w:val="00534284"/>
    <w:rsid w:val="00547DB7"/>
    <w:rsid w:val="0055446F"/>
    <w:rsid w:val="00562D52"/>
    <w:rsid w:val="005777A3"/>
    <w:rsid w:val="005B066A"/>
    <w:rsid w:val="005B2C15"/>
    <w:rsid w:val="005C0627"/>
    <w:rsid w:val="005D7C4B"/>
    <w:rsid w:val="005F4F09"/>
    <w:rsid w:val="0061431B"/>
    <w:rsid w:val="00622BAA"/>
    <w:rsid w:val="0062338A"/>
    <w:rsid w:val="006306CF"/>
    <w:rsid w:val="006318D8"/>
    <w:rsid w:val="00644E9A"/>
    <w:rsid w:val="00671BD5"/>
    <w:rsid w:val="006805C1"/>
    <w:rsid w:val="00686C21"/>
    <w:rsid w:val="006931C1"/>
    <w:rsid w:val="00694556"/>
    <w:rsid w:val="006B7258"/>
    <w:rsid w:val="006C30C5"/>
    <w:rsid w:val="006C5D62"/>
    <w:rsid w:val="006C6ED2"/>
    <w:rsid w:val="006D2099"/>
    <w:rsid w:val="006D3B31"/>
    <w:rsid w:val="006E0D96"/>
    <w:rsid w:val="006E1A53"/>
    <w:rsid w:val="006F56E6"/>
    <w:rsid w:val="00704EDA"/>
    <w:rsid w:val="00721122"/>
    <w:rsid w:val="00734689"/>
    <w:rsid w:val="007511C5"/>
    <w:rsid w:val="00753019"/>
    <w:rsid w:val="00754801"/>
    <w:rsid w:val="00761441"/>
    <w:rsid w:val="00795365"/>
    <w:rsid w:val="007A351D"/>
    <w:rsid w:val="007B7765"/>
    <w:rsid w:val="007C5BDD"/>
    <w:rsid w:val="007D45E3"/>
    <w:rsid w:val="007E6115"/>
    <w:rsid w:val="007F4609"/>
    <w:rsid w:val="00814468"/>
    <w:rsid w:val="008176A1"/>
    <w:rsid w:val="00820005"/>
    <w:rsid w:val="00841158"/>
    <w:rsid w:val="00844318"/>
    <w:rsid w:val="00851257"/>
    <w:rsid w:val="00860920"/>
    <w:rsid w:val="00863F5D"/>
    <w:rsid w:val="00870890"/>
    <w:rsid w:val="00873602"/>
    <w:rsid w:val="00875D12"/>
    <w:rsid w:val="0088479D"/>
    <w:rsid w:val="00891F42"/>
    <w:rsid w:val="00895881"/>
    <w:rsid w:val="00896889"/>
    <w:rsid w:val="008A481A"/>
    <w:rsid w:val="008A59EE"/>
    <w:rsid w:val="008A6E97"/>
    <w:rsid w:val="008C5714"/>
    <w:rsid w:val="008D10B2"/>
    <w:rsid w:val="00903896"/>
    <w:rsid w:val="00906F3D"/>
    <w:rsid w:val="009208FE"/>
    <w:rsid w:val="00922EC8"/>
    <w:rsid w:val="00931A9D"/>
    <w:rsid w:val="0094424E"/>
    <w:rsid w:val="00955642"/>
    <w:rsid w:val="00960D2B"/>
    <w:rsid w:val="009622DF"/>
    <w:rsid w:val="0096493F"/>
    <w:rsid w:val="00967DFF"/>
    <w:rsid w:val="00991FC5"/>
    <w:rsid w:val="00994341"/>
    <w:rsid w:val="009D1A48"/>
    <w:rsid w:val="009D426B"/>
    <w:rsid w:val="009E1CE7"/>
    <w:rsid w:val="009E4EA5"/>
    <w:rsid w:val="009F164B"/>
    <w:rsid w:val="009F323C"/>
    <w:rsid w:val="00A131B7"/>
    <w:rsid w:val="00A167E6"/>
    <w:rsid w:val="00A210B9"/>
    <w:rsid w:val="00A309B3"/>
    <w:rsid w:val="00A3392B"/>
    <w:rsid w:val="00A35AD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2178"/>
    <w:rsid w:val="00AF7FDA"/>
    <w:rsid w:val="00B0178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C5A54"/>
    <w:rsid w:val="00BD6531"/>
    <w:rsid w:val="00BE05B2"/>
    <w:rsid w:val="00BF1908"/>
    <w:rsid w:val="00BF34B1"/>
    <w:rsid w:val="00C105F9"/>
    <w:rsid w:val="00C22D93"/>
    <w:rsid w:val="00C23458"/>
    <w:rsid w:val="00C31120"/>
    <w:rsid w:val="00C34482"/>
    <w:rsid w:val="00C43648"/>
    <w:rsid w:val="00C50A9F"/>
    <w:rsid w:val="00C55EB3"/>
    <w:rsid w:val="00C615AB"/>
    <w:rsid w:val="00C642FA"/>
    <w:rsid w:val="00C80216"/>
    <w:rsid w:val="00CC7622"/>
    <w:rsid w:val="00CD516B"/>
    <w:rsid w:val="00CD608F"/>
    <w:rsid w:val="00CE0084"/>
    <w:rsid w:val="00CF6BB7"/>
    <w:rsid w:val="00D04AA4"/>
    <w:rsid w:val="00D26B63"/>
    <w:rsid w:val="00D27982"/>
    <w:rsid w:val="00D33B86"/>
    <w:rsid w:val="00D44968"/>
    <w:rsid w:val="00D53924"/>
    <w:rsid w:val="00D55D0C"/>
    <w:rsid w:val="00D96D8C"/>
    <w:rsid w:val="00DA6649"/>
    <w:rsid w:val="00DC1259"/>
    <w:rsid w:val="00DC1BD2"/>
    <w:rsid w:val="00DC2571"/>
    <w:rsid w:val="00DC487C"/>
    <w:rsid w:val="00DD10F6"/>
    <w:rsid w:val="00DD4335"/>
    <w:rsid w:val="00DE1E7D"/>
    <w:rsid w:val="00DE6BF6"/>
    <w:rsid w:val="00E1068A"/>
    <w:rsid w:val="00E25884"/>
    <w:rsid w:val="00E25B55"/>
    <w:rsid w:val="00E31C2B"/>
    <w:rsid w:val="00E5426A"/>
    <w:rsid w:val="00E54642"/>
    <w:rsid w:val="00E561E8"/>
    <w:rsid w:val="00E80CBE"/>
    <w:rsid w:val="00E9269D"/>
    <w:rsid w:val="00E9345A"/>
    <w:rsid w:val="00E962E3"/>
    <w:rsid w:val="00EB6C79"/>
    <w:rsid w:val="00EC37E9"/>
    <w:rsid w:val="00EC6ACB"/>
    <w:rsid w:val="00EE6389"/>
    <w:rsid w:val="00F038D8"/>
    <w:rsid w:val="00F06995"/>
    <w:rsid w:val="00F117C4"/>
    <w:rsid w:val="00F12D66"/>
    <w:rsid w:val="00F1337C"/>
    <w:rsid w:val="00F13623"/>
    <w:rsid w:val="00F221DB"/>
    <w:rsid w:val="00F44D1D"/>
    <w:rsid w:val="00F82B59"/>
    <w:rsid w:val="00F84B6D"/>
    <w:rsid w:val="00F856E6"/>
    <w:rsid w:val="00F91B5B"/>
    <w:rsid w:val="00F957E8"/>
    <w:rsid w:val="00FA20C9"/>
    <w:rsid w:val="00FA311A"/>
    <w:rsid w:val="00FA5FDA"/>
    <w:rsid w:val="00FA7FD0"/>
    <w:rsid w:val="00FB6AB3"/>
    <w:rsid w:val="00FD1419"/>
    <w:rsid w:val="00FD79E4"/>
    <w:rsid w:val="00FE09EC"/>
    <w:rsid w:val="00FE2894"/>
    <w:rsid w:val="00FE3FE3"/>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14:docId w14:val="494421EF"/>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4423"/>
    <w:pPr>
      <w:bidi/>
    </w:pPr>
    <w:rPr>
      <w:rFonts w:cs="David"/>
      <w:sz w:val="24"/>
      <w:szCs w:val="24"/>
    </w:rPr>
  </w:style>
  <w:style w:type="paragraph" w:styleId="1">
    <w:name w:val="heading 1"/>
    <w:basedOn w:val="a1"/>
    <w:next w:val="a1"/>
    <w:link w:val="10"/>
    <w:qFormat/>
    <w:rsid w:val="005B2C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semiHidden/>
    <w:unhideWhenUsed/>
    <w:qFormat/>
    <w:rsid w:val="005B2C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qFormat/>
    <w:rsid w:val="005B2C15"/>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paragraph" w:styleId="51">
    <w:name w:val="heading 5"/>
    <w:basedOn w:val="a1"/>
    <w:next w:val="a1"/>
    <w:link w:val="52"/>
    <w:semiHidden/>
    <w:unhideWhenUsed/>
    <w:qFormat/>
    <w:rsid w:val="005B2C1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semiHidden/>
    <w:unhideWhenUsed/>
    <w:qFormat/>
    <w:rsid w:val="005B2C15"/>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semiHidden/>
    <w:unhideWhenUsed/>
    <w:qFormat/>
    <w:rsid w:val="005B2C15"/>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rsid w:val="005B2C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semiHidden/>
    <w:unhideWhenUsed/>
    <w:qFormat/>
    <w:rsid w:val="005B2C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semiHidden/>
    <w:rsid w:val="00C64423"/>
    <w:rPr>
      <w:rFonts w:cs="Times New Roman"/>
    </w:rPr>
  </w:style>
  <w:style w:type="character" w:styleId="ab">
    <w:name w:val="annotation reference"/>
    <w:basedOn w:val="a2"/>
    <w:semiHidden/>
    <w:rsid w:val="00C64423"/>
    <w:rPr>
      <w:noProof w:val="0"/>
      <w:sz w:val="16"/>
      <w:szCs w:val="16"/>
    </w:rPr>
  </w:style>
  <w:style w:type="paragraph" w:styleId="ac">
    <w:name w:val="Balloon Text"/>
    <w:basedOn w:val="a1"/>
    <w:semiHidden/>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2"/>
    <w:rsid w:val="00C64423"/>
    <w:rPr>
      <w:noProof w:val="0"/>
    </w:rPr>
  </w:style>
  <w:style w:type="character" w:styleId="af">
    <w:name w:val="page number"/>
    <w:basedOn w:val="a2"/>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2"/>
    <w:uiPriority w:val="99"/>
    <w:semiHidden/>
    <w:rsid w:val="003230C7"/>
    <w:rPr>
      <w:noProof w:val="0"/>
      <w:color w:val="808080"/>
    </w:rPr>
  </w:style>
  <w:style w:type="character" w:customStyle="1" w:styleId="a6">
    <w:name w:val="כותרת עליונה תו"/>
    <w:basedOn w:val="a2"/>
    <w:link w:val="a5"/>
    <w:uiPriority w:val="99"/>
    <w:rsid w:val="00B01789"/>
    <w:rPr>
      <w:rFonts w:cs="David"/>
      <w:noProof w:val="0"/>
      <w:sz w:val="24"/>
      <w:szCs w:val="24"/>
    </w:rPr>
  </w:style>
  <w:style w:type="character" w:customStyle="1" w:styleId="Ruller40">
    <w:name w:val="Ruller4 תו"/>
    <w:link w:val="Ruller41"/>
    <w:locked/>
    <w:rsid w:val="00991FC5"/>
    <w:rPr>
      <w:rFonts w:ascii="Arial TUR" w:hAnsi="Arial TUR" w:cs="FrankRuehl"/>
      <w:spacing w:val="10"/>
      <w:sz w:val="22"/>
      <w:szCs w:val="28"/>
    </w:rPr>
  </w:style>
  <w:style w:type="paragraph" w:customStyle="1" w:styleId="Ruller41">
    <w:name w:val="Ruller4"/>
    <w:basedOn w:val="a1"/>
    <w:link w:val="Ruller40"/>
    <w:rsid w:val="00991FC5"/>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4">
    <w:name w:val="Ruller 4 ממוספר"/>
    <w:basedOn w:val="Ruller41"/>
    <w:next w:val="Ruller41"/>
    <w:rsid w:val="00C80216"/>
    <w:pPr>
      <w:numPr>
        <w:numId w:val="1"/>
      </w:numPr>
      <w:tabs>
        <w:tab w:val="clear" w:pos="907"/>
        <w:tab w:val="num" w:pos="360"/>
      </w:tabs>
    </w:pPr>
    <w:rPr>
      <w:rFonts w:ascii="Garamond" w:hAnsi="Garamond"/>
      <w:sz w:val="24"/>
    </w:rPr>
  </w:style>
  <w:style w:type="character" w:customStyle="1" w:styleId="32">
    <w:name w:val="כותרת 3 תו"/>
    <w:basedOn w:val="a2"/>
    <w:link w:val="31"/>
    <w:rsid w:val="005B2C15"/>
    <w:rPr>
      <w:rFonts w:cs="David"/>
      <w:b/>
      <w:bCs/>
      <w:noProof w:val="0"/>
      <w:szCs w:val="24"/>
      <w:lang w:eastAsia="he-IL"/>
    </w:rPr>
  </w:style>
  <w:style w:type="character" w:styleId="FollowedHyperlink">
    <w:name w:val="FollowedHyperlink"/>
    <w:basedOn w:val="a2"/>
    <w:semiHidden/>
    <w:unhideWhenUsed/>
    <w:rsid w:val="005B2C15"/>
    <w:rPr>
      <w:noProof w:val="0"/>
      <w:color w:val="800080" w:themeColor="followedHyperlink"/>
      <w:u w:val="single"/>
    </w:rPr>
  </w:style>
  <w:style w:type="character" w:styleId="HTMLCite">
    <w:name w:val="HTML Cite"/>
    <w:basedOn w:val="a2"/>
    <w:semiHidden/>
    <w:unhideWhenUsed/>
    <w:rsid w:val="005B2C15"/>
    <w:rPr>
      <w:i/>
      <w:iCs/>
      <w:noProof w:val="0"/>
    </w:rPr>
  </w:style>
  <w:style w:type="character" w:styleId="HTMLCode">
    <w:name w:val="HTML Code"/>
    <w:basedOn w:val="a2"/>
    <w:semiHidden/>
    <w:unhideWhenUsed/>
    <w:rsid w:val="005B2C15"/>
    <w:rPr>
      <w:rFonts w:ascii="Consolas" w:hAnsi="Consolas"/>
      <w:noProof w:val="0"/>
      <w:sz w:val="20"/>
      <w:szCs w:val="20"/>
    </w:rPr>
  </w:style>
  <w:style w:type="character" w:styleId="HTMLDefinition">
    <w:name w:val="HTML Definition"/>
    <w:basedOn w:val="a2"/>
    <w:semiHidden/>
    <w:unhideWhenUsed/>
    <w:rsid w:val="005B2C15"/>
    <w:rPr>
      <w:i/>
      <w:iCs/>
      <w:noProof w:val="0"/>
    </w:rPr>
  </w:style>
  <w:style w:type="character" w:styleId="HTMLVariable">
    <w:name w:val="HTML Variable"/>
    <w:basedOn w:val="a2"/>
    <w:semiHidden/>
    <w:unhideWhenUsed/>
    <w:rsid w:val="005B2C15"/>
    <w:rPr>
      <w:i/>
      <w:iCs/>
      <w:noProof w:val="0"/>
    </w:rPr>
  </w:style>
  <w:style w:type="paragraph" w:styleId="HTML">
    <w:name w:val="HTML Preformatted"/>
    <w:basedOn w:val="a1"/>
    <w:link w:val="HTML0"/>
    <w:semiHidden/>
    <w:unhideWhenUsed/>
    <w:rsid w:val="005B2C15"/>
    <w:rPr>
      <w:rFonts w:ascii="Consolas" w:hAnsi="Consolas"/>
      <w:sz w:val="20"/>
      <w:szCs w:val="20"/>
    </w:rPr>
  </w:style>
  <w:style w:type="character" w:customStyle="1" w:styleId="HTML0">
    <w:name w:val="HTML מעוצב מראש תו"/>
    <w:basedOn w:val="a2"/>
    <w:link w:val="HTML"/>
    <w:semiHidden/>
    <w:rsid w:val="005B2C15"/>
    <w:rPr>
      <w:rFonts w:ascii="Consolas" w:hAnsi="Consolas" w:cs="David"/>
      <w:noProof w:val="0"/>
    </w:rPr>
  </w:style>
  <w:style w:type="character" w:styleId="Hyperlink">
    <w:name w:val="Hyperlink"/>
    <w:basedOn w:val="a2"/>
    <w:semiHidden/>
    <w:unhideWhenUsed/>
    <w:rsid w:val="005B2C15"/>
    <w:rPr>
      <w:noProof w:val="0"/>
      <w:color w:val="0000FF" w:themeColor="hyperlink"/>
      <w:u w:val="single"/>
    </w:rPr>
  </w:style>
  <w:style w:type="paragraph" w:styleId="Index1">
    <w:name w:val="index 1"/>
    <w:basedOn w:val="a1"/>
    <w:next w:val="a1"/>
    <w:autoRedefine/>
    <w:semiHidden/>
    <w:unhideWhenUsed/>
    <w:rsid w:val="005B2C15"/>
    <w:pPr>
      <w:ind w:left="240" w:hanging="240"/>
    </w:pPr>
  </w:style>
  <w:style w:type="paragraph" w:styleId="Index2">
    <w:name w:val="index 2"/>
    <w:basedOn w:val="a1"/>
    <w:next w:val="a1"/>
    <w:autoRedefine/>
    <w:semiHidden/>
    <w:unhideWhenUsed/>
    <w:rsid w:val="005B2C15"/>
    <w:pPr>
      <w:ind w:left="480" w:hanging="240"/>
    </w:pPr>
  </w:style>
  <w:style w:type="paragraph" w:styleId="Index3">
    <w:name w:val="index 3"/>
    <w:basedOn w:val="a1"/>
    <w:next w:val="a1"/>
    <w:autoRedefine/>
    <w:semiHidden/>
    <w:unhideWhenUsed/>
    <w:rsid w:val="005B2C15"/>
    <w:pPr>
      <w:ind w:left="720" w:hanging="240"/>
    </w:pPr>
  </w:style>
  <w:style w:type="paragraph" w:styleId="Index4">
    <w:name w:val="index 4"/>
    <w:basedOn w:val="a1"/>
    <w:next w:val="a1"/>
    <w:autoRedefine/>
    <w:semiHidden/>
    <w:unhideWhenUsed/>
    <w:rsid w:val="005B2C15"/>
    <w:pPr>
      <w:ind w:left="960" w:hanging="240"/>
    </w:pPr>
  </w:style>
  <w:style w:type="paragraph" w:styleId="Index5">
    <w:name w:val="index 5"/>
    <w:basedOn w:val="a1"/>
    <w:next w:val="a1"/>
    <w:autoRedefine/>
    <w:semiHidden/>
    <w:unhideWhenUsed/>
    <w:rsid w:val="005B2C15"/>
    <w:pPr>
      <w:ind w:left="1200" w:hanging="240"/>
    </w:pPr>
  </w:style>
  <w:style w:type="paragraph" w:styleId="Index6">
    <w:name w:val="index 6"/>
    <w:basedOn w:val="a1"/>
    <w:next w:val="a1"/>
    <w:autoRedefine/>
    <w:semiHidden/>
    <w:unhideWhenUsed/>
    <w:rsid w:val="005B2C15"/>
    <w:pPr>
      <w:ind w:left="1440" w:hanging="240"/>
    </w:pPr>
  </w:style>
  <w:style w:type="paragraph" w:styleId="Index7">
    <w:name w:val="index 7"/>
    <w:basedOn w:val="a1"/>
    <w:next w:val="a1"/>
    <w:autoRedefine/>
    <w:semiHidden/>
    <w:unhideWhenUsed/>
    <w:rsid w:val="005B2C15"/>
    <w:pPr>
      <w:ind w:left="1680" w:hanging="240"/>
    </w:pPr>
  </w:style>
  <w:style w:type="paragraph" w:styleId="Index8">
    <w:name w:val="index 8"/>
    <w:basedOn w:val="a1"/>
    <w:next w:val="a1"/>
    <w:autoRedefine/>
    <w:semiHidden/>
    <w:unhideWhenUsed/>
    <w:rsid w:val="005B2C15"/>
    <w:pPr>
      <w:ind w:left="1920" w:hanging="240"/>
    </w:pPr>
  </w:style>
  <w:style w:type="paragraph" w:styleId="Index9">
    <w:name w:val="index 9"/>
    <w:basedOn w:val="a1"/>
    <w:next w:val="a1"/>
    <w:autoRedefine/>
    <w:semiHidden/>
    <w:unhideWhenUsed/>
    <w:rsid w:val="005B2C15"/>
    <w:pPr>
      <w:ind w:left="2160" w:hanging="240"/>
    </w:pPr>
  </w:style>
  <w:style w:type="paragraph" w:styleId="NormalWeb">
    <w:name w:val="Normal (Web)"/>
    <w:basedOn w:val="a1"/>
    <w:semiHidden/>
    <w:unhideWhenUsed/>
    <w:rsid w:val="005B2C15"/>
    <w:rPr>
      <w:rFonts w:cs="Times New Roman"/>
    </w:rPr>
  </w:style>
  <w:style w:type="paragraph" w:styleId="TOC1">
    <w:name w:val="toc 1"/>
    <w:basedOn w:val="a1"/>
    <w:next w:val="a1"/>
    <w:autoRedefine/>
    <w:semiHidden/>
    <w:unhideWhenUsed/>
    <w:rsid w:val="005B2C15"/>
    <w:pPr>
      <w:spacing w:after="100"/>
    </w:pPr>
  </w:style>
  <w:style w:type="paragraph" w:styleId="TOC2">
    <w:name w:val="toc 2"/>
    <w:basedOn w:val="a1"/>
    <w:next w:val="a1"/>
    <w:autoRedefine/>
    <w:semiHidden/>
    <w:unhideWhenUsed/>
    <w:rsid w:val="005B2C15"/>
    <w:pPr>
      <w:spacing w:after="100"/>
      <w:ind w:left="240"/>
    </w:pPr>
  </w:style>
  <w:style w:type="paragraph" w:styleId="TOC3">
    <w:name w:val="toc 3"/>
    <w:basedOn w:val="a1"/>
    <w:next w:val="a1"/>
    <w:autoRedefine/>
    <w:semiHidden/>
    <w:unhideWhenUsed/>
    <w:rsid w:val="005B2C15"/>
    <w:pPr>
      <w:spacing w:after="100"/>
      <w:ind w:left="480"/>
    </w:pPr>
  </w:style>
  <w:style w:type="paragraph" w:styleId="TOC4">
    <w:name w:val="toc 4"/>
    <w:basedOn w:val="a1"/>
    <w:next w:val="a1"/>
    <w:autoRedefine/>
    <w:semiHidden/>
    <w:unhideWhenUsed/>
    <w:rsid w:val="005B2C15"/>
    <w:pPr>
      <w:spacing w:after="100"/>
      <w:ind w:left="720"/>
    </w:pPr>
  </w:style>
  <w:style w:type="paragraph" w:styleId="TOC5">
    <w:name w:val="toc 5"/>
    <w:basedOn w:val="a1"/>
    <w:next w:val="a1"/>
    <w:autoRedefine/>
    <w:semiHidden/>
    <w:unhideWhenUsed/>
    <w:rsid w:val="005B2C15"/>
    <w:pPr>
      <w:spacing w:after="100"/>
      <w:ind w:left="960"/>
    </w:pPr>
  </w:style>
  <w:style w:type="paragraph" w:styleId="TOC6">
    <w:name w:val="toc 6"/>
    <w:basedOn w:val="a1"/>
    <w:next w:val="a1"/>
    <w:autoRedefine/>
    <w:semiHidden/>
    <w:unhideWhenUsed/>
    <w:rsid w:val="005B2C15"/>
    <w:pPr>
      <w:spacing w:after="100"/>
      <w:ind w:left="1200"/>
    </w:pPr>
  </w:style>
  <w:style w:type="paragraph" w:styleId="TOC7">
    <w:name w:val="toc 7"/>
    <w:basedOn w:val="a1"/>
    <w:next w:val="a1"/>
    <w:autoRedefine/>
    <w:semiHidden/>
    <w:unhideWhenUsed/>
    <w:rsid w:val="005B2C15"/>
    <w:pPr>
      <w:spacing w:after="100"/>
      <w:ind w:left="1440"/>
    </w:pPr>
  </w:style>
  <w:style w:type="paragraph" w:styleId="TOC8">
    <w:name w:val="toc 8"/>
    <w:basedOn w:val="a1"/>
    <w:next w:val="a1"/>
    <w:autoRedefine/>
    <w:semiHidden/>
    <w:unhideWhenUsed/>
    <w:rsid w:val="005B2C15"/>
    <w:pPr>
      <w:spacing w:after="100"/>
      <w:ind w:left="1680"/>
    </w:pPr>
  </w:style>
  <w:style w:type="paragraph" w:styleId="TOC9">
    <w:name w:val="toc 9"/>
    <w:basedOn w:val="a1"/>
    <w:next w:val="a1"/>
    <w:autoRedefine/>
    <w:semiHidden/>
    <w:unhideWhenUsed/>
    <w:rsid w:val="005B2C15"/>
    <w:pPr>
      <w:spacing w:after="100"/>
      <w:ind w:left="1920"/>
    </w:pPr>
  </w:style>
  <w:style w:type="character" w:customStyle="1" w:styleId="UnresolvedMention">
    <w:name w:val="Unresolved Mention"/>
    <w:basedOn w:val="a2"/>
    <w:uiPriority w:val="99"/>
    <w:semiHidden/>
    <w:unhideWhenUsed/>
    <w:rsid w:val="005B2C15"/>
    <w:rPr>
      <w:noProof w:val="0"/>
      <w:color w:val="605E5C"/>
      <w:shd w:val="clear" w:color="auto" w:fill="E1DFDD"/>
    </w:rPr>
  </w:style>
  <w:style w:type="table" w:styleId="-1">
    <w:name w:val="Table 3D effects 1"/>
    <w:basedOn w:val="a3"/>
    <w:semiHidden/>
    <w:unhideWhenUsed/>
    <w:rsid w:val="005B2C15"/>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semiHidden/>
    <w:unhideWhenUsed/>
    <w:rsid w:val="005B2C15"/>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semiHidden/>
    <w:unhideWhenUsed/>
    <w:rsid w:val="005B2C15"/>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Bibliography"/>
    <w:basedOn w:val="a1"/>
    <w:next w:val="a1"/>
    <w:uiPriority w:val="37"/>
    <w:semiHidden/>
    <w:unhideWhenUsed/>
    <w:rsid w:val="005B2C15"/>
  </w:style>
  <w:style w:type="paragraph" w:styleId="af2">
    <w:name w:val="Salutation"/>
    <w:basedOn w:val="a1"/>
    <w:next w:val="a1"/>
    <w:link w:val="af3"/>
    <w:rsid w:val="005B2C15"/>
  </w:style>
  <w:style w:type="character" w:customStyle="1" w:styleId="af3">
    <w:name w:val="ברכה תו"/>
    <w:basedOn w:val="a2"/>
    <w:link w:val="af2"/>
    <w:rsid w:val="005B2C15"/>
    <w:rPr>
      <w:rFonts w:cs="David"/>
      <w:noProof w:val="0"/>
      <w:sz w:val="24"/>
      <w:szCs w:val="24"/>
    </w:rPr>
  </w:style>
  <w:style w:type="paragraph" w:styleId="af4">
    <w:name w:val="Body Text"/>
    <w:basedOn w:val="a1"/>
    <w:link w:val="af5"/>
    <w:semiHidden/>
    <w:unhideWhenUsed/>
    <w:rsid w:val="005B2C15"/>
    <w:pPr>
      <w:spacing w:after="120"/>
    </w:pPr>
  </w:style>
  <w:style w:type="character" w:customStyle="1" w:styleId="af5">
    <w:name w:val="גוף טקסט תו"/>
    <w:basedOn w:val="a2"/>
    <w:link w:val="af4"/>
    <w:semiHidden/>
    <w:rsid w:val="005B2C15"/>
    <w:rPr>
      <w:rFonts w:cs="David"/>
      <w:noProof w:val="0"/>
      <w:sz w:val="24"/>
      <w:szCs w:val="24"/>
    </w:rPr>
  </w:style>
  <w:style w:type="paragraph" w:styleId="23">
    <w:name w:val="Body Text 2"/>
    <w:basedOn w:val="a1"/>
    <w:link w:val="24"/>
    <w:semiHidden/>
    <w:unhideWhenUsed/>
    <w:rsid w:val="005B2C15"/>
    <w:pPr>
      <w:spacing w:after="120" w:line="480" w:lineRule="auto"/>
    </w:pPr>
  </w:style>
  <w:style w:type="character" w:customStyle="1" w:styleId="24">
    <w:name w:val="גוף טקסט 2 תו"/>
    <w:basedOn w:val="a2"/>
    <w:link w:val="23"/>
    <w:semiHidden/>
    <w:rsid w:val="005B2C15"/>
    <w:rPr>
      <w:rFonts w:cs="David"/>
      <w:noProof w:val="0"/>
      <w:sz w:val="24"/>
      <w:szCs w:val="24"/>
    </w:rPr>
  </w:style>
  <w:style w:type="paragraph" w:styleId="33">
    <w:name w:val="Body Text 3"/>
    <w:basedOn w:val="a1"/>
    <w:link w:val="34"/>
    <w:semiHidden/>
    <w:unhideWhenUsed/>
    <w:rsid w:val="005B2C15"/>
    <w:pPr>
      <w:spacing w:after="120"/>
    </w:pPr>
    <w:rPr>
      <w:sz w:val="16"/>
      <w:szCs w:val="16"/>
    </w:rPr>
  </w:style>
  <w:style w:type="character" w:customStyle="1" w:styleId="34">
    <w:name w:val="גוף טקסט 3 תו"/>
    <w:basedOn w:val="a2"/>
    <w:link w:val="33"/>
    <w:semiHidden/>
    <w:rsid w:val="005B2C15"/>
    <w:rPr>
      <w:rFonts w:cs="David"/>
      <w:noProof w:val="0"/>
      <w:sz w:val="16"/>
      <w:szCs w:val="16"/>
    </w:rPr>
  </w:style>
  <w:style w:type="character" w:styleId="HTML1">
    <w:name w:val="HTML Sample"/>
    <w:basedOn w:val="a2"/>
    <w:semiHidden/>
    <w:unhideWhenUsed/>
    <w:rsid w:val="005B2C15"/>
    <w:rPr>
      <w:rFonts w:ascii="Consolas" w:hAnsi="Consolas"/>
      <w:noProof w:val="0"/>
      <w:sz w:val="24"/>
      <w:szCs w:val="24"/>
    </w:rPr>
  </w:style>
  <w:style w:type="character" w:styleId="af6">
    <w:name w:val="Emphasis"/>
    <w:basedOn w:val="a2"/>
    <w:qFormat/>
    <w:rsid w:val="005B2C15"/>
    <w:rPr>
      <w:i/>
      <w:iCs/>
      <w:noProof w:val="0"/>
    </w:rPr>
  </w:style>
  <w:style w:type="character" w:styleId="af7">
    <w:name w:val="Intense Emphasis"/>
    <w:basedOn w:val="a2"/>
    <w:uiPriority w:val="21"/>
    <w:qFormat/>
    <w:rsid w:val="005B2C15"/>
    <w:rPr>
      <w:i/>
      <w:iCs/>
      <w:noProof w:val="0"/>
      <w:color w:val="4F81BD" w:themeColor="accent1"/>
    </w:rPr>
  </w:style>
  <w:style w:type="character" w:styleId="af8">
    <w:name w:val="Subtle Emphasis"/>
    <w:basedOn w:val="a2"/>
    <w:uiPriority w:val="19"/>
    <w:qFormat/>
    <w:rsid w:val="005B2C15"/>
    <w:rPr>
      <w:i/>
      <w:iCs/>
      <w:noProof w:val="0"/>
      <w:color w:val="404040" w:themeColor="text1" w:themeTint="BF"/>
    </w:rPr>
  </w:style>
  <w:style w:type="character" w:customStyle="1" w:styleId="Mention">
    <w:name w:val="Mention"/>
    <w:basedOn w:val="a2"/>
    <w:uiPriority w:val="99"/>
    <w:semiHidden/>
    <w:unhideWhenUsed/>
    <w:rsid w:val="005B2C15"/>
    <w:rPr>
      <w:noProof w:val="0"/>
      <w:color w:val="2B579A"/>
      <w:shd w:val="clear" w:color="auto" w:fill="E1DFDD"/>
    </w:rPr>
  </w:style>
  <w:style w:type="character" w:customStyle="1" w:styleId="SmartHyperlink">
    <w:name w:val="Smart Hyperlink"/>
    <w:basedOn w:val="a2"/>
    <w:uiPriority w:val="99"/>
    <w:semiHidden/>
    <w:unhideWhenUsed/>
    <w:rsid w:val="005B2C15"/>
    <w:rPr>
      <w:noProof w:val="0"/>
      <w:u w:val="dotted"/>
    </w:rPr>
  </w:style>
  <w:style w:type="paragraph" w:styleId="af9">
    <w:name w:val="List Continue"/>
    <w:basedOn w:val="a1"/>
    <w:semiHidden/>
    <w:unhideWhenUsed/>
    <w:rsid w:val="005B2C15"/>
    <w:pPr>
      <w:spacing w:after="120"/>
      <w:ind w:left="283"/>
      <w:contextualSpacing/>
    </w:pPr>
  </w:style>
  <w:style w:type="paragraph" w:styleId="25">
    <w:name w:val="List Continue 2"/>
    <w:basedOn w:val="a1"/>
    <w:semiHidden/>
    <w:unhideWhenUsed/>
    <w:rsid w:val="005B2C15"/>
    <w:pPr>
      <w:spacing w:after="120"/>
      <w:ind w:left="566"/>
      <w:contextualSpacing/>
    </w:pPr>
  </w:style>
  <w:style w:type="paragraph" w:styleId="35">
    <w:name w:val="List Continue 3"/>
    <w:basedOn w:val="a1"/>
    <w:semiHidden/>
    <w:unhideWhenUsed/>
    <w:rsid w:val="005B2C15"/>
    <w:pPr>
      <w:spacing w:after="120"/>
      <w:ind w:left="849"/>
      <w:contextualSpacing/>
    </w:pPr>
  </w:style>
  <w:style w:type="paragraph" w:styleId="42">
    <w:name w:val="List Continue 4"/>
    <w:basedOn w:val="a1"/>
    <w:semiHidden/>
    <w:unhideWhenUsed/>
    <w:rsid w:val="005B2C15"/>
    <w:pPr>
      <w:spacing w:after="120"/>
      <w:ind w:left="1132"/>
      <w:contextualSpacing/>
    </w:pPr>
  </w:style>
  <w:style w:type="paragraph" w:styleId="53">
    <w:name w:val="List Continue 5"/>
    <w:basedOn w:val="a1"/>
    <w:semiHidden/>
    <w:unhideWhenUsed/>
    <w:rsid w:val="005B2C15"/>
    <w:pPr>
      <w:spacing w:after="120"/>
      <w:ind w:left="1415"/>
      <w:contextualSpacing/>
    </w:pPr>
  </w:style>
  <w:style w:type="character" w:styleId="afa">
    <w:name w:val="Intense Reference"/>
    <w:basedOn w:val="a2"/>
    <w:uiPriority w:val="32"/>
    <w:qFormat/>
    <w:rsid w:val="005B2C15"/>
    <w:rPr>
      <w:b/>
      <w:bCs/>
      <w:smallCaps/>
      <w:noProof w:val="0"/>
      <w:color w:val="4F81BD" w:themeColor="accent1"/>
      <w:spacing w:val="5"/>
    </w:rPr>
  </w:style>
  <w:style w:type="character" w:styleId="afb">
    <w:name w:val="endnote reference"/>
    <w:basedOn w:val="a2"/>
    <w:semiHidden/>
    <w:unhideWhenUsed/>
    <w:rsid w:val="005B2C15"/>
    <w:rPr>
      <w:noProof w:val="0"/>
      <w:vertAlign w:val="superscript"/>
    </w:rPr>
  </w:style>
  <w:style w:type="character" w:styleId="afc">
    <w:name w:val="footnote reference"/>
    <w:basedOn w:val="a2"/>
    <w:semiHidden/>
    <w:unhideWhenUsed/>
    <w:rsid w:val="005B2C15"/>
    <w:rPr>
      <w:noProof w:val="0"/>
      <w:vertAlign w:val="superscript"/>
    </w:rPr>
  </w:style>
  <w:style w:type="character" w:styleId="afd">
    <w:name w:val="Subtle Reference"/>
    <w:basedOn w:val="a2"/>
    <w:uiPriority w:val="31"/>
    <w:qFormat/>
    <w:rsid w:val="005B2C15"/>
    <w:rPr>
      <w:smallCaps/>
      <w:noProof w:val="0"/>
      <w:color w:val="5A5A5A" w:themeColor="text1" w:themeTint="A5"/>
    </w:rPr>
  </w:style>
  <w:style w:type="table" w:styleId="afe">
    <w:name w:val="Light Shading"/>
    <w:basedOn w:val="a3"/>
    <w:uiPriority w:val="60"/>
    <w:semiHidden/>
    <w:unhideWhenUsed/>
    <w:rsid w:val="005B2C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semiHidden/>
    <w:unhideWhenUsed/>
    <w:rsid w:val="005B2C1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semiHidden/>
    <w:unhideWhenUsed/>
    <w:rsid w:val="005B2C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semiHidden/>
    <w:unhideWhenUsed/>
    <w:rsid w:val="005B2C1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5B2C1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5B2C1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5B2C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Shading 1"/>
    <w:basedOn w:val="a3"/>
    <w:uiPriority w:val="63"/>
    <w:semiHidden/>
    <w:unhideWhenUsed/>
    <w:rsid w:val="005B2C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5B2C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5B2C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5B2C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5B2C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5B2C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5B2C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semiHidden/>
    <w:unhideWhenUsed/>
    <w:rsid w:val="005B2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
    <w:name w:val="Colorful Shading"/>
    <w:basedOn w:val="a3"/>
    <w:uiPriority w:val="71"/>
    <w:semiHidden/>
    <w:unhideWhenUsed/>
    <w:rsid w:val="005B2C1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5B2C1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5B2C1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5B2C1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5B2C1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semiHidden/>
    <w:unhideWhenUsed/>
    <w:rsid w:val="005B2C1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semiHidden/>
    <w:unhideWhenUsed/>
    <w:rsid w:val="005B2C1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0">
    <w:name w:val="Strong"/>
    <w:basedOn w:val="a2"/>
    <w:qFormat/>
    <w:rsid w:val="005B2C15"/>
    <w:rPr>
      <w:b/>
      <w:bCs/>
      <w:noProof w:val="0"/>
    </w:rPr>
  </w:style>
  <w:style w:type="paragraph" w:styleId="aff1">
    <w:name w:val="Signature"/>
    <w:basedOn w:val="a1"/>
    <w:link w:val="aff2"/>
    <w:semiHidden/>
    <w:unhideWhenUsed/>
    <w:rsid w:val="005B2C15"/>
    <w:pPr>
      <w:ind w:left="4252"/>
    </w:pPr>
  </w:style>
  <w:style w:type="character" w:customStyle="1" w:styleId="aff2">
    <w:name w:val="חתימה תו"/>
    <w:basedOn w:val="a2"/>
    <w:link w:val="aff1"/>
    <w:semiHidden/>
    <w:rsid w:val="005B2C15"/>
    <w:rPr>
      <w:rFonts w:cs="David"/>
      <w:noProof w:val="0"/>
      <w:sz w:val="24"/>
      <w:szCs w:val="24"/>
    </w:rPr>
  </w:style>
  <w:style w:type="paragraph" w:styleId="aff3">
    <w:name w:val="E-mail Signature"/>
    <w:basedOn w:val="a1"/>
    <w:link w:val="aff4"/>
    <w:semiHidden/>
    <w:unhideWhenUsed/>
    <w:rsid w:val="005B2C15"/>
  </w:style>
  <w:style w:type="character" w:customStyle="1" w:styleId="aff4">
    <w:name w:val="חתימת דואר אלקטרוני תו"/>
    <w:basedOn w:val="a2"/>
    <w:link w:val="aff3"/>
    <w:semiHidden/>
    <w:rsid w:val="005B2C15"/>
    <w:rPr>
      <w:rFonts w:cs="David"/>
      <w:noProof w:val="0"/>
      <w:sz w:val="24"/>
      <w:szCs w:val="24"/>
    </w:rPr>
  </w:style>
  <w:style w:type="table" w:styleId="aff5">
    <w:name w:val="Table Elegant"/>
    <w:basedOn w:val="a3"/>
    <w:semiHidden/>
    <w:unhideWhenUsed/>
    <w:rsid w:val="005B2C15"/>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6">
    <w:name w:val="Table Professional"/>
    <w:basedOn w:val="a3"/>
    <w:semiHidden/>
    <w:unhideWhenUsed/>
    <w:rsid w:val="005B2C1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Subtle 1"/>
    <w:basedOn w:val="a3"/>
    <w:semiHidden/>
    <w:unhideWhenUsed/>
    <w:rsid w:val="005B2C15"/>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unhideWhenUsed/>
    <w:rsid w:val="005B2C15"/>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Contemporary"/>
    <w:basedOn w:val="a3"/>
    <w:semiHidden/>
    <w:unhideWhenUsed/>
    <w:rsid w:val="005B2C15"/>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3"/>
    <w:semiHidden/>
    <w:unhideWhenUsed/>
    <w:rsid w:val="005B2C15"/>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semiHidden/>
    <w:unhideWhenUsed/>
    <w:rsid w:val="005B2C15"/>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semiHidden/>
    <w:unhideWhenUsed/>
    <w:rsid w:val="005B2C15"/>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5">
    <w:name w:val="Table Colorful 1"/>
    <w:basedOn w:val="a3"/>
    <w:semiHidden/>
    <w:unhideWhenUsed/>
    <w:rsid w:val="005B2C15"/>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unhideWhenUsed/>
    <w:rsid w:val="005B2C15"/>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unhideWhenUsed/>
    <w:rsid w:val="005B2C15"/>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lassic 1"/>
    <w:basedOn w:val="a3"/>
    <w:semiHidden/>
    <w:unhideWhenUsed/>
    <w:rsid w:val="005B2C15"/>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semiHidden/>
    <w:unhideWhenUsed/>
    <w:rsid w:val="005B2C15"/>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unhideWhenUsed/>
    <w:rsid w:val="005B2C15"/>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unhideWhenUsed/>
    <w:rsid w:val="005B2C15"/>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Plain Table 1"/>
    <w:basedOn w:val="a3"/>
    <w:uiPriority w:val="41"/>
    <w:rsid w:val="005B2C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3"/>
    <w:uiPriority w:val="42"/>
    <w:rsid w:val="005B2C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5B2C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4">
    <w:name w:val="Plain Table 4"/>
    <w:basedOn w:val="a3"/>
    <w:uiPriority w:val="44"/>
    <w:rsid w:val="005B2C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3"/>
    <w:uiPriority w:val="45"/>
    <w:rsid w:val="005B2C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Table Web 1"/>
    <w:basedOn w:val="a3"/>
    <w:semiHidden/>
    <w:unhideWhenUsed/>
    <w:rsid w:val="005B2C15"/>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semiHidden/>
    <w:unhideWhenUsed/>
    <w:rsid w:val="005B2C1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a">
    <w:name w:val="Table Web 3"/>
    <w:basedOn w:val="a3"/>
    <w:semiHidden/>
    <w:unhideWhenUsed/>
    <w:rsid w:val="005B2C1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List Table 1 Light"/>
    <w:basedOn w:val="a3"/>
    <w:uiPriority w:val="46"/>
    <w:rsid w:val="005B2C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5B2C1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5B2C1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5B2C1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5B2C1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5B2C1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5B2C1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5B2C1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5B2C1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5B2C1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5B2C1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3"/>
    <w:uiPriority w:val="47"/>
    <w:rsid w:val="005B2C1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5B2C1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5B2C1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5B2C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3"/>
    <w:uiPriority w:val="48"/>
    <w:rsid w:val="005B2C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
    <w:name w:val="List Table 3 Accent 2"/>
    <w:basedOn w:val="a3"/>
    <w:uiPriority w:val="48"/>
    <w:rsid w:val="005B2C1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
    <w:name w:val="List Table 3 Accent 3"/>
    <w:basedOn w:val="a3"/>
    <w:uiPriority w:val="48"/>
    <w:rsid w:val="005B2C1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
    <w:name w:val="List Table 3 Accent 4"/>
    <w:basedOn w:val="a3"/>
    <w:uiPriority w:val="48"/>
    <w:rsid w:val="005B2C1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
    <w:name w:val="List Table 3 Accent 5"/>
    <w:basedOn w:val="a3"/>
    <w:uiPriority w:val="48"/>
    <w:rsid w:val="005B2C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
    <w:name w:val="List Table 3 Accent 6"/>
    <w:basedOn w:val="a3"/>
    <w:uiPriority w:val="48"/>
    <w:rsid w:val="005B2C1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5">
    <w:name w:val="List Table 4"/>
    <w:basedOn w:val="a3"/>
    <w:uiPriority w:val="49"/>
    <w:rsid w:val="005B2C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3"/>
    <w:uiPriority w:val="49"/>
    <w:rsid w:val="005B2C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List Table 4 Accent 2"/>
    <w:basedOn w:val="a3"/>
    <w:uiPriority w:val="49"/>
    <w:rsid w:val="005B2C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List Table 4 Accent 3"/>
    <w:basedOn w:val="a3"/>
    <w:uiPriority w:val="49"/>
    <w:rsid w:val="005B2C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List Table 4 Accent 4"/>
    <w:basedOn w:val="a3"/>
    <w:uiPriority w:val="49"/>
    <w:rsid w:val="005B2C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3"/>
    <w:uiPriority w:val="49"/>
    <w:rsid w:val="005B2C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List Table 4 Accent 6"/>
    <w:basedOn w:val="a3"/>
    <w:uiPriority w:val="49"/>
    <w:rsid w:val="005B2C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List Table 5 Dark"/>
    <w:basedOn w:val="a3"/>
    <w:uiPriority w:val="50"/>
    <w:rsid w:val="005B2C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3"/>
    <w:uiPriority w:val="50"/>
    <w:rsid w:val="005B2C1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3"/>
    <w:uiPriority w:val="50"/>
    <w:rsid w:val="005B2C1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3"/>
    <w:uiPriority w:val="50"/>
    <w:rsid w:val="005B2C1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3"/>
    <w:uiPriority w:val="50"/>
    <w:rsid w:val="005B2C1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3"/>
    <w:uiPriority w:val="50"/>
    <w:rsid w:val="005B2C1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3"/>
    <w:uiPriority w:val="50"/>
    <w:rsid w:val="005B2C1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5B2C1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3"/>
    <w:uiPriority w:val="51"/>
    <w:rsid w:val="005B2C1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3"/>
    <w:uiPriority w:val="51"/>
    <w:rsid w:val="005B2C1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List Table 6 Colorful Accent 3"/>
    <w:basedOn w:val="a3"/>
    <w:uiPriority w:val="51"/>
    <w:rsid w:val="005B2C1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List Table 6 Colorful Accent 4"/>
    <w:basedOn w:val="a3"/>
    <w:uiPriority w:val="51"/>
    <w:rsid w:val="005B2C1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List Table 6 Colorful Accent 5"/>
    <w:basedOn w:val="a3"/>
    <w:uiPriority w:val="51"/>
    <w:rsid w:val="005B2C1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List Table 6 Colorful Accent 6"/>
    <w:basedOn w:val="a3"/>
    <w:uiPriority w:val="51"/>
    <w:rsid w:val="005B2C1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List Table 7 Colorful"/>
    <w:basedOn w:val="a3"/>
    <w:uiPriority w:val="52"/>
    <w:rsid w:val="005B2C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5B2C1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5B2C1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5B2C1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5B2C1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5B2C1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5B2C1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a">
    <w:name w:val="Grid Table 1 Light"/>
    <w:basedOn w:val="a3"/>
    <w:uiPriority w:val="46"/>
    <w:rsid w:val="005B2C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3"/>
    <w:uiPriority w:val="46"/>
    <w:rsid w:val="005B2C1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1">
    <w:name w:val="Grid Table 1 Light Accent 2"/>
    <w:basedOn w:val="a3"/>
    <w:uiPriority w:val="46"/>
    <w:rsid w:val="005B2C1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1">
    <w:name w:val="Grid Table 1 Light Accent 3"/>
    <w:basedOn w:val="a3"/>
    <w:uiPriority w:val="46"/>
    <w:rsid w:val="005B2C1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1">
    <w:name w:val="Grid Table 1 Light Accent 4"/>
    <w:basedOn w:val="a3"/>
    <w:uiPriority w:val="46"/>
    <w:rsid w:val="005B2C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1">
    <w:name w:val="Grid Table 1 Light Accent 5"/>
    <w:basedOn w:val="a3"/>
    <w:uiPriority w:val="46"/>
    <w:rsid w:val="005B2C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1">
    <w:name w:val="Grid Table 1 Light Accent 6"/>
    <w:basedOn w:val="a3"/>
    <w:uiPriority w:val="46"/>
    <w:rsid w:val="005B2C1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e">
    <w:name w:val="Grid Table 2"/>
    <w:basedOn w:val="a3"/>
    <w:uiPriority w:val="47"/>
    <w:rsid w:val="005B2C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3"/>
    <w:uiPriority w:val="47"/>
    <w:rsid w:val="005B2C1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1">
    <w:name w:val="Grid Table 2 Accent 2"/>
    <w:basedOn w:val="a3"/>
    <w:uiPriority w:val="47"/>
    <w:rsid w:val="005B2C1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1">
    <w:name w:val="Grid Table 2 Accent 3"/>
    <w:basedOn w:val="a3"/>
    <w:uiPriority w:val="47"/>
    <w:rsid w:val="005B2C1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3"/>
    <w:uiPriority w:val="47"/>
    <w:rsid w:val="005B2C1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1">
    <w:name w:val="Grid Table 2 Accent 5"/>
    <w:basedOn w:val="a3"/>
    <w:uiPriority w:val="47"/>
    <w:rsid w:val="005B2C1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1">
    <w:name w:val="Grid Table 2 Accent 6"/>
    <w:basedOn w:val="a3"/>
    <w:uiPriority w:val="47"/>
    <w:rsid w:val="005B2C1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c">
    <w:name w:val="Grid Table 3"/>
    <w:basedOn w:val="a3"/>
    <w:uiPriority w:val="48"/>
    <w:rsid w:val="005B2C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5B2C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0">
    <w:name w:val="Grid Table 3 Accent 2"/>
    <w:basedOn w:val="a3"/>
    <w:uiPriority w:val="48"/>
    <w:rsid w:val="005B2C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0">
    <w:name w:val="Grid Table 3 Accent 3"/>
    <w:basedOn w:val="a3"/>
    <w:uiPriority w:val="48"/>
    <w:rsid w:val="005B2C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0">
    <w:name w:val="Grid Table 3 Accent 4"/>
    <w:basedOn w:val="a3"/>
    <w:uiPriority w:val="48"/>
    <w:rsid w:val="005B2C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0">
    <w:name w:val="Grid Table 3 Accent 5"/>
    <w:basedOn w:val="a3"/>
    <w:uiPriority w:val="48"/>
    <w:rsid w:val="005B2C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0">
    <w:name w:val="Grid Table 3 Accent 6"/>
    <w:basedOn w:val="a3"/>
    <w:uiPriority w:val="48"/>
    <w:rsid w:val="005B2C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3"/>
    <w:uiPriority w:val="49"/>
    <w:rsid w:val="005B2C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5B2C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Grid Table 4 Accent 2"/>
    <w:basedOn w:val="a3"/>
    <w:uiPriority w:val="49"/>
    <w:rsid w:val="005B2C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Grid Table 4 Accent 3"/>
    <w:basedOn w:val="a3"/>
    <w:uiPriority w:val="49"/>
    <w:rsid w:val="005B2C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Grid Table 4 Accent 4"/>
    <w:basedOn w:val="a3"/>
    <w:uiPriority w:val="49"/>
    <w:rsid w:val="005B2C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Grid Table 4 Accent 5"/>
    <w:basedOn w:val="a3"/>
    <w:uiPriority w:val="49"/>
    <w:rsid w:val="005B2C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Grid Table 4 Accent 6"/>
    <w:basedOn w:val="a3"/>
    <w:uiPriority w:val="49"/>
    <w:rsid w:val="005B2C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0">
    <w:name w:val="Grid Table 5 Dark Accent 2"/>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0">
    <w:name w:val="Grid Table 5 Dark Accent 3"/>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0">
    <w:name w:val="Grid Table 5 Dark Accent 4"/>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0">
    <w:name w:val="Grid Table 5 Dark Accent 5"/>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0">
    <w:name w:val="Grid Table 5 Dark Accent 6"/>
    <w:basedOn w:val="a3"/>
    <w:uiPriority w:val="50"/>
    <w:rsid w:val="005B2C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3"/>
    <w:uiPriority w:val="51"/>
    <w:rsid w:val="005B2C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5B2C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Grid Table 6 Colorful Accent 2"/>
    <w:basedOn w:val="a3"/>
    <w:uiPriority w:val="51"/>
    <w:rsid w:val="005B2C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Grid Table 6 Colorful Accent 3"/>
    <w:basedOn w:val="a3"/>
    <w:uiPriority w:val="51"/>
    <w:rsid w:val="005B2C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Grid Table 6 Colorful Accent 4"/>
    <w:basedOn w:val="a3"/>
    <w:uiPriority w:val="51"/>
    <w:rsid w:val="005B2C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Grid Table 6 Colorful Accent 5"/>
    <w:basedOn w:val="a3"/>
    <w:uiPriority w:val="51"/>
    <w:rsid w:val="005B2C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Grid Table 6 Colorful Accent 6"/>
    <w:basedOn w:val="a3"/>
    <w:uiPriority w:val="51"/>
    <w:rsid w:val="005B2C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3"/>
    <w:uiPriority w:val="52"/>
    <w:rsid w:val="005B2C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3"/>
    <w:uiPriority w:val="52"/>
    <w:rsid w:val="005B2C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0">
    <w:name w:val="Grid Table 7 Colorful Accent 2"/>
    <w:basedOn w:val="a3"/>
    <w:uiPriority w:val="52"/>
    <w:rsid w:val="005B2C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0">
    <w:name w:val="Grid Table 7 Colorful Accent 3"/>
    <w:basedOn w:val="a3"/>
    <w:uiPriority w:val="52"/>
    <w:rsid w:val="005B2C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0">
    <w:name w:val="Grid Table 7 Colorful Accent 4"/>
    <w:basedOn w:val="a3"/>
    <w:uiPriority w:val="52"/>
    <w:rsid w:val="005B2C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0">
    <w:name w:val="Grid Table 7 Colorful Accent 5"/>
    <w:basedOn w:val="a3"/>
    <w:uiPriority w:val="52"/>
    <w:rsid w:val="005B2C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0">
    <w:name w:val="Grid Table 7 Colorful Accent 6"/>
    <w:basedOn w:val="a3"/>
    <w:uiPriority w:val="52"/>
    <w:rsid w:val="005B2C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aff8">
    <w:name w:val="Block Text"/>
    <w:basedOn w:val="a1"/>
    <w:semiHidden/>
    <w:unhideWhenUsed/>
    <w:rsid w:val="005B2C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9">
    <w:name w:val="endnote text"/>
    <w:basedOn w:val="a1"/>
    <w:link w:val="affa"/>
    <w:semiHidden/>
    <w:unhideWhenUsed/>
    <w:rsid w:val="005B2C15"/>
    <w:rPr>
      <w:sz w:val="20"/>
      <w:szCs w:val="20"/>
    </w:rPr>
  </w:style>
  <w:style w:type="character" w:customStyle="1" w:styleId="affa">
    <w:name w:val="טקסט הערת סיום תו"/>
    <w:basedOn w:val="a2"/>
    <w:link w:val="aff9"/>
    <w:semiHidden/>
    <w:rsid w:val="005B2C15"/>
    <w:rPr>
      <w:rFonts w:cs="David"/>
      <w:noProof w:val="0"/>
    </w:rPr>
  </w:style>
  <w:style w:type="paragraph" w:styleId="affb">
    <w:name w:val="footnote text"/>
    <w:basedOn w:val="a1"/>
    <w:link w:val="affc"/>
    <w:semiHidden/>
    <w:unhideWhenUsed/>
    <w:rsid w:val="005B2C15"/>
    <w:rPr>
      <w:sz w:val="20"/>
      <w:szCs w:val="20"/>
    </w:rPr>
  </w:style>
  <w:style w:type="character" w:customStyle="1" w:styleId="affc">
    <w:name w:val="טקסט הערת שוליים תו"/>
    <w:basedOn w:val="a2"/>
    <w:link w:val="affb"/>
    <w:semiHidden/>
    <w:rsid w:val="005B2C15"/>
    <w:rPr>
      <w:rFonts w:cs="David"/>
      <w:noProof w:val="0"/>
    </w:rPr>
  </w:style>
  <w:style w:type="paragraph" w:styleId="affd">
    <w:name w:val="macro"/>
    <w:link w:val="affe"/>
    <w:semiHidden/>
    <w:unhideWhenUsed/>
    <w:rsid w:val="005B2C15"/>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rPr>
  </w:style>
  <w:style w:type="character" w:customStyle="1" w:styleId="affe">
    <w:name w:val="טקסט מאקרו תו"/>
    <w:basedOn w:val="a2"/>
    <w:link w:val="affd"/>
    <w:semiHidden/>
    <w:rsid w:val="005B2C15"/>
    <w:rPr>
      <w:rFonts w:ascii="Consolas" w:hAnsi="Consolas" w:cs="David"/>
      <w:noProof w:val="0"/>
    </w:rPr>
  </w:style>
  <w:style w:type="paragraph" w:styleId="afff">
    <w:name w:val="Plain Text"/>
    <w:basedOn w:val="a1"/>
    <w:link w:val="afff0"/>
    <w:semiHidden/>
    <w:unhideWhenUsed/>
    <w:rsid w:val="005B2C15"/>
    <w:rPr>
      <w:rFonts w:ascii="Consolas" w:hAnsi="Consolas"/>
      <w:sz w:val="21"/>
      <w:szCs w:val="21"/>
    </w:rPr>
  </w:style>
  <w:style w:type="character" w:customStyle="1" w:styleId="afff0">
    <w:name w:val="טקסט רגיל תו"/>
    <w:basedOn w:val="a2"/>
    <w:link w:val="afff"/>
    <w:semiHidden/>
    <w:rsid w:val="005B2C15"/>
    <w:rPr>
      <w:rFonts w:ascii="Consolas" w:hAnsi="Consolas" w:cs="David"/>
      <w:noProof w:val="0"/>
      <w:sz w:val="21"/>
      <w:szCs w:val="21"/>
    </w:rPr>
  </w:style>
  <w:style w:type="character" w:styleId="afff1">
    <w:name w:val="Book Title"/>
    <w:basedOn w:val="a2"/>
    <w:uiPriority w:val="33"/>
    <w:qFormat/>
    <w:rsid w:val="005B2C15"/>
    <w:rPr>
      <w:b/>
      <w:bCs/>
      <w:i/>
      <w:iCs/>
      <w:noProof w:val="0"/>
      <w:spacing w:val="5"/>
    </w:rPr>
  </w:style>
  <w:style w:type="character" w:customStyle="1" w:styleId="10">
    <w:name w:val="כותרת 1 תו"/>
    <w:basedOn w:val="a2"/>
    <w:link w:val="1"/>
    <w:rsid w:val="005B2C15"/>
    <w:rPr>
      <w:rFonts w:asciiTheme="majorHAnsi" w:eastAsiaTheme="majorEastAsia" w:hAnsiTheme="majorHAnsi" w:cstheme="majorBidi"/>
      <w:noProof w:val="0"/>
      <w:color w:val="365F91" w:themeColor="accent1" w:themeShade="BF"/>
      <w:sz w:val="32"/>
      <w:szCs w:val="32"/>
    </w:rPr>
  </w:style>
  <w:style w:type="character" w:customStyle="1" w:styleId="22">
    <w:name w:val="כותרת 2 תו"/>
    <w:basedOn w:val="a2"/>
    <w:link w:val="21"/>
    <w:semiHidden/>
    <w:rsid w:val="005B2C15"/>
    <w:rPr>
      <w:rFonts w:asciiTheme="majorHAnsi" w:eastAsiaTheme="majorEastAsia" w:hAnsiTheme="majorHAnsi" w:cstheme="majorBidi"/>
      <w:noProof w:val="0"/>
      <w:color w:val="365F91" w:themeColor="accent1" w:themeShade="BF"/>
      <w:sz w:val="26"/>
      <w:szCs w:val="26"/>
    </w:rPr>
  </w:style>
  <w:style w:type="character" w:customStyle="1" w:styleId="52">
    <w:name w:val="כותרת 5 תו"/>
    <w:basedOn w:val="a2"/>
    <w:link w:val="51"/>
    <w:semiHidden/>
    <w:rsid w:val="005B2C15"/>
    <w:rPr>
      <w:rFonts w:asciiTheme="majorHAnsi" w:eastAsiaTheme="majorEastAsia" w:hAnsiTheme="majorHAnsi" w:cstheme="majorBidi"/>
      <w:noProof w:val="0"/>
      <w:color w:val="365F91" w:themeColor="accent1" w:themeShade="BF"/>
      <w:sz w:val="24"/>
      <w:szCs w:val="24"/>
    </w:rPr>
  </w:style>
  <w:style w:type="character" w:customStyle="1" w:styleId="60">
    <w:name w:val="כותרת 6 תו"/>
    <w:basedOn w:val="a2"/>
    <w:link w:val="6"/>
    <w:semiHidden/>
    <w:rsid w:val="005B2C15"/>
    <w:rPr>
      <w:rFonts w:asciiTheme="majorHAnsi" w:eastAsiaTheme="majorEastAsia" w:hAnsiTheme="majorHAnsi" w:cstheme="majorBidi"/>
      <w:noProof w:val="0"/>
      <w:color w:val="243F60" w:themeColor="accent1" w:themeShade="7F"/>
      <w:sz w:val="24"/>
      <w:szCs w:val="24"/>
    </w:rPr>
  </w:style>
  <w:style w:type="character" w:customStyle="1" w:styleId="70">
    <w:name w:val="כותרת 7 תו"/>
    <w:basedOn w:val="a2"/>
    <w:link w:val="7"/>
    <w:semiHidden/>
    <w:rsid w:val="005B2C15"/>
    <w:rPr>
      <w:rFonts w:asciiTheme="majorHAnsi" w:eastAsiaTheme="majorEastAsia" w:hAnsiTheme="majorHAnsi" w:cstheme="majorBidi"/>
      <w:i/>
      <w:iCs/>
      <w:noProof w:val="0"/>
      <w:color w:val="243F60" w:themeColor="accent1" w:themeShade="7F"/>
      <w:sz w:val="24"/>
      <w:szCs w:val="24"/>
    </w:rPr>
  </w:style>
  <w:style w:type="character" w:customStyle="1" w:styleId="80">
    <w:name w:val="כותרת 8 תו"/>
    <w:basedOn w:val="a2"/>
    <w:link w:val="8"/>
    <w:semiHidden/>
    <w:rsid w:val="005B2C15"/>
    <w:rPr>
      <w:rFonts w:asciiTheme="majorHAnsi" w:eastAsiaTheme="majorEastAsia" w:hAnsiTheme="majorHAnsi" w:cstheme="majorBidi"/>
      <w:noProof w:val="0"/>
      <w:color w:val="272727" w:themeColor="text1" w:themeTint="D8"/>
      <w:sz w:val="21"/>
      <w:szCs w:val="21"/>
    </w:rPr>
  </w:style>
  <w:style w:type="character" w:customStyle="1" w:styleId="90">
    <w:name w:val="כותרת 9 תו"/>
    <w:basedOn w:val="a2"/>
    <w:link w:val="9"/>
    <w:semiHidden/>
    <w:rsid w:val="005B2C15"/>
    <w:rPr>
      <w:rFonts w:asciiTheme="majorHAnsi" w:eastAsiaTheme="majorEastAsia" w:hAnsiTheme="majorHAnsi" w:cstheme="majorBidi"/>
      <w:i/>
      <w:iCs/>
      <w:noProof w:val="0"/>
      <w:color w:val="272727" w:themeColor="text1" w:themeTint="D8"/>
      <w:sz w:val="21"/>
      <w:szCs w:val="21"/>
    </w:rPr>
  </w:style>
  <w:style w:type="paragraph" w:styleId="afff2">
    <w:name w:val="index heading"/>
    <w:basedOn w:val="a1"/>
    <w:next w:val="Index1"/>
    <w:semiHidden/>
    <w:unhideWhenUsed/>
    <w:rsid w:val="005B2C15"/>
    <w:rPr>
      <w:rFonts w:asciiTheme="majorHAnsi" w:eastAsiaTheme="majorEastAsia" w:hAnsiTheme="majorHAnsi" w:cstheme="majorBidi"/>
      <w:b/>
      <w:bCs/>
    </w:rPr>
  </w:style>
  <w:style w:type="paragraph" w:styleId="afff3">
    <w:name w:val="Note Heading"/>
    <w:basedOn w:val="a1"/>
    <w:next w:val="a1"/>
    <w:link w:val="afff4"/>
    <w:semiHidden/>
    <w:unhideWhenUsed/>
    <w:rsid w:val="005B2C15"/>
  </w:style>
  <w:style w:type="character" w:customStyle="1" w:styleId="afff4">
    <w:name w:val="כותרת הערות תו"/>
    <w:basedOn w:val="a2"/>
    <w:link w:val="afff3"/>
    <w:semiHidden/>
    <w:rsid w:val="005B2C15"/>
    <w:rPr>
      <w:rFonts w:cs="David"/>
      <w:noProof w:val="0"/>
      <w:sz w:val="24"/>
      <w:szCs w:val="24"/>
    </w:rPr>
  </w:style>
  <w:style w:type="paragraph" w:styleId="afff5">
    <w:name w:val="Title"/>
    <w:basedOn w:val="a1"/>
    <w:next w:val="a1"/>
    <w:link w:val="afff6"/>
    <w:qFormat/>
    <w:rsid w:val="005B2C15"/>
    <w:pPr>
      <w:contextualSpacing/>
    </w:pPr>
    <w:rPr>
      <w:rFonts w:asciiTheme="majorHAnsi" w:eastAsiaTheme="majorEastAsia" w:hAnsiTheme="majorHAnsi" w:cstheme="majorBidi"/>
      <w:spacing w:val="-10"/>
      <w:kern w:val="28"/>
      <w:sz w:val="56"/>
      <w:szCs w:val="56"/>
    </w:rPr>
  </w:style>
  <w:style w:type="character" w:customStyle="1" w:styleId="afff6">
    <w:name w:val="כותרת טקסט תו"/>
    <w:basedOn w:val="a2"/>
    <w:link w:val="afff5"/>
    <w:rsid w:val="005B2C15"/>
    <w:rPr>
      <w:rFonts w:asciiTheme="majorHAnsi" w:eastAsiaTheme="majorEastAsia" w:hAnsiTheme="majorHAnsi" w:cstheme="majorBidi"/>
      <w:noProof w:val="0"/>
      <w:spacing w:val="-10"/>
      <w:kern w:val="28"/>
      <w:sz w:val="56"/>
      <w:szCs w:val="56"/>
    </w:rPr>
  </w:style>
  <w:style w:type="paragraph" w:styleId="afff7">
    <w:name w:val="Subtitle"/>
    <w:basedOn w:val="a1"/>
    <w:next w:val="a1"/>
    <w:link w:val="afff8"/>
    <w:qFormat/>
    <w:rsid w:val="005B2C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8">
    <w:name w:val="כותרת משנה תו"/>
    <w:basedOn w:val="a2"/>
    <w:link w:val="afff7"/>
    <w:rsid w:val="005B2C15"/>
    <w:rPr>
      <w:rFonts w:asciiTheme="minorHAnsi" w:eastAsiaTheme="minorEastAsia" w:hAnsiTheme="minorHAnsi" w:cstheme="minorBidi"/>
      <w:noProof w:val="0"/>
      <w:color w:val="5A5A5A" w:themeColor="text1" w:themeTint="A5"/>
      <w:spacing w:val="15"/>
      <w:sz w:val="22"/>
      <w:szCs w:val="22"/>
    </w:rPr>
  </w:style>
  <w:style w:type="paragraph" w:styleId="afff9">
    <w:name w:val="Message Header"/>
    <w:basedOn w:val="a1"/>
    <w:link w:val="afffa"/>
    <w:semiHidden/>
    <w:unhideWhenUsed/>
    <w:rsid w:val="005B2C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a">
    <w:name w:val="כותרת עליונה של הודעה תו"/>
    <w:basedOn w:val="a2"/>
    <w:link w:val="afff9"/>
    <w:semiHidden/>
    <w:rsid w:val="005B2C15"/>
    <w:rPr>
      <w:rFonts w:asciiTheme="majorHAnsi" w:eastAsiaTheme="majorEastAsia" w:hAnsiTheme="majorHAnsi" w:cstheme="majorBidi"/>
      <w:noProof w:val="0"/>
      <w:sz w:val="24"/>
      <w:szCs w:val="24"/>
      <w:shd w:val="pct20" w:color="auto" w:fill="auto"/>
    </w:rPr>
  </w:style>
  <w:style w:type="paragraph" w:styleId="afffb">
    <w:name w:val="toa heading"/>
    <w:basedOn w:val="a1"/>
    <w:next w:val="a1"/>
    <w:semiHidden/>
    <w:unhideWhenUsed/>
    <w:rsid w:val="005B2C15"/>
    <w:pPr>
      <w:spacing w:before="120"/>
    </w:pPr>
    <w:rPr>
      <w:rFonts w:asciiTheme="majorHAnsi" w:eastAsiaTheme="majorEastAsia" w:hAnsiTheme="majorHAnsi" w:cstheme="majorBidi"/>
      <w:b/>
      <w:bCs/>
    </w:rPr>
  </w:style>
  <w:style w:type="paragraph" w:styleId="afffc">
    <w:name w:val="TOC Heading"/>
    <w:basedOn w:val="1"/>
    <w:next w:val="a1"/>
    <w:uiPriority w:val="39"/>
    <w:semiHidden/>
    <w:unhideWhenUsed/>
    <w:qFormat/>
    <w:rsid w:val="005B2C15"/>
    <w:pPr>
      <w:outlineLvl w:val="9"/>
    </w:pPr>
  </w:style>
  <w:style w:type="paragraph" w:styleId="afffd">
    <w:name w:val="caption"/>
    <w:basedOn w:val="a1"/>
    <w:next w:val="a1"/>
    <w:semiHidden/>
    <w:unhideWhenUsed/>
    <w:qFormat/>
    <w:rsid w:val="005B2C15"/>
    <w:pPr>
      <w:spacing w:after="200"/>
    </w:pPr>
    <w:rPr>
      <w:i/>
      <w:iCs/>
      <w:color w:val="1F497D" w:themeColor="text2"/>
      <w:sz w:val="18"/>
      <w:szCs w:val="18"/>
    </w:rPr>
  </w:style>
  <w:style w:type="paragraph" w:styleId="afffe">
    <w:name w:val="Body Text Indent"/>
    <w:basedOn w:val="a1"/>
    <w:link w:val="affff"/>
    <w:semiHidden/>
    <w:unhideWhenUsed/>
    <w:rsid w:val="005B2C15"/>
    <w:pPr>
      <w:spacing w:after="120"/>
      <w:ind w:left="283"/>
    </w:pPr>
  </w:style>
  <w:style w:type="character" w:customStyle="1" w:styleId="affff">
    <w:name w:val="כניסה בגוף טקסט תו"/>
    <w:basedOn w:val="a2"/>
    <w:link w:val="afffe"/>
    <w:semiHidden/>
    <w:rsid w:val="005B2C15"/>
    <w:rPr>
      <w:rFonts w:cs="David"/>
      <w:noProof w:val="0"/>
      <w:sz w:val="24"/>
      <w:szCs w:val="24"/>
    </w:rPr>
  </w:style>
  <w:style w:type="paragraph" w:styleId="2f">
    <w:name w:val="Body Text Indent 2"/>
    <w:basedOn w:val="a1"/>
    <w:link w:val="2f0"/>
    <w:semiHidden/>
    <w:unhideWhenUsed/>
    <w:rsid w:val="005B2C15"/>
    <w:pPr>
      <w:spacing w:after="120" w:line="480" w:lineRule="auto"/>
      <w:ind w:left="283"/>
    </w:pPr>
  </w:style>
  <w:style w:type="character" w:customStyle="1" w:styleId="2f0">
    <w:name w:val="כניסה בגוף טקסט 2 תו"/>
    <w:basedOn w:val="a2"/>
    <w:link w:val="2f"/>
    <w:semiHidden/>
    <w:rsid w:val="005B2C15"/>
    <w:rPr>
      <w:rFonts w:cs="David"/>
      <w:noProof w:val="0"/>
      <w:sz w:val="24"/>
      <w:szCs w:val="24"/>
    </w:rPr>
  </w:style>
  <w:style w:type="paragraph" w:styleId="3d">
    <w:name w:val="Body Text Indent 3"/>
    <w:basedOn w:val="a1"/>
    <w:link w:val="3e"/>
    <w:semiHidden/>
    <w:unhideWhenUsed/>
    <w:rsid w:val="005B2C15"/>
    <w:pPr>
      <w:spacing w:after="120"/>
      <w:ind w:left="283"/>
    </w:pPr>
    <w:rPr>
      <w:sz w:val="16"/>
      <w:szCs w:val="16"/>
    </w:rPr>
  </w:style>
  <w:style w:type="character" w:customStyle="1" w:styleId="3e">
    <w:name w:val="כניסה בגוף טקסט 3 תו"/>
    <w:basedOn w:val="a2"/>
    <w:link w:val="3d"/>
    <w:semiHidden/>
    <w:rsid w:val="005B2C15"/>
    <w:rPr>
      <w:rFonts w:cs="David"/>
      <w:noProof w:val="0"/>
      <w:sz w:val="16"/>
      <w:szCs w:val="16"/>
    </w:rPr>
  </w:style>
  <w:style w:type="paragraph" w:styleId="affff0">
    <w:name w:val="Normal Indent"/>
    <w:basedOn w:val="a1"/>
    <w:semiHidden/>
    <w:unhideWhenUsed/>
    <w:rsid w:val="005B2C15"/>
    <w:pPr>
      <w:ind w:left="720"/>
    </w:pPr>
  </w:style>
  <w:style w:type="paragraph" w:styleId="affff1">
    <w:name w:val="Body Text First Indent"/>
    <w:basedOn w:val="af4"/>
    <w:link w:val="affff2"/>
    <w:rsid w:val="005B2C15"/>
    <w:pPr>
      <w:spacing w:after="0"/>
      <w:ind w:firstLine="360"/>
    </w:pPr>
  </w:style>
  <w:style w:type="character" w:customStyle="1" w:styleId="affff2">
    <w:name w:val="כניסת שורה ראשונה בגוף טקסט תו"/>
    <w:basedOn w:val="af5"/>
    <w:link w:val="affff1"/>
    <w:rsid w:val="005B2C15"/>
    <w:rPr>
      <w:rFonts w:cs="David"/>
      <w:noProof w:val="0"/>
      <w:sz w:val="24"/>
      <w:szCs w:val="24"/>
    </w:rPr>
  </w:style>
  <w:style w:type="paragraph" w:styleId="2f1">
    <w:name w:val="Body Text First Indent 2"/>
    <w:basedOn w:val="afffe"/>
    <w:link w:val="2f2"/>
    <w:semiHidden/>
    <w:unhideWhenUsed/>
    <w:rsid w:val="005B2C15"/>
    <w:pPr>
      <w:spacing w:after="0"/>
      <w:ind w:left="360" w:firstLine="360"/>
    </w:pPr>
  </w:style>
  <w:style w:type="character" w:customStyle="1" w:styleId="2f2">
    <w:name w:val="כניסת שורה ראשונה בגוף טקסט 2 תו"/>
    <w:basedOn w:val="affff"/>
    <w:link w:val="2f1"/>
    <w:semiHidden/>
    <w:rsid w:val="005B2C15"/>
    <w:rPr>
      <w:rFonts w:cs="David"/>
      <w:noProof w:val="0"/>
      <w:sz w:val="24"/>
      <w:szCs w:val="24"/>
    </w:rPr>
  </w:style>
  <w:style w:type="paragraph" w:styleId="HTML2">
    <w:name w:val="HTML Address"/>
    <w:basedOn w:val="a1"/>
    <w:link w:val="HTML3"/>
    <w:semiHidden/>
    <w:unhideWhenUsed/>
    <w:rsid w:val="005B2C15"/>
    <w:rPr>
      <w:i/>
      <w:iCs/>
    </w:rPr>
  </w:style>
  <w:style w:type="character" w:customStyle="1" w:styleId="HTML3">
    <w:name w:val="כתובת HTML תו"/>
    <w:basedOn w:val="a2"/>
    <w:link w:val="HTML2"/>
    <w:semiHidden/>
    <w:rsid w:val="005B2C15"/>
    <w:rPr>
      <w:rFonts w:cs="David"/>
      <w:i/>
      <w:iCs/>
      <w:noProof w:val="0"/>
      <w:sz w:val="24"/>
      <w:szCs w:val="24"/>
    </w:rPr>
  </w:style>
  <w:style w:type="paragraph" w:styleId="affff3">
    <w:name w:val="envelope address"/>
    <w:basedOn w:val="a1"/>
    <w:semiHidden/>
    <w:unhideWhenUsed/>
    <w:rsid w:val="005B2C15"/>
    <w:pPr>
      <w:framePr w:w="7920" w:h="1980" w:hRule="exact" w:hSpace="180" w:wrap="auto" w:hAnchor="page" w:xAlign="center" w:yAlign="bottom"/>
      <w:ind w:left="2880"/>
    </w:pPr>
    <w:rPr>
      <w:rFonts w:asciiTheme="majorHAnsi" w:eastAsiaTheme="majorEastAsia" w:hAnsiTheme="majorHAnsi" w:cstheme="majorBidi"/>
    </w:rPr>
  </w:style>
  <w:style w:type="paragraph" w:styleId="affff4">
    <w:name w:val="envelope return"/>
    <w:basedOn w:val="a1"/>
    <w:semiHidden/>
    <w:unhideWhenUsed/>
    <w:rsid w:val="005B2C15"/>
    <w:rPr>
      <w:rFonts w:asciiTheme="majorHAnsi" w:eastAsiaTheme="majorEastAsia" w:hAnsiTheme="majorHAnsi" w:cstheme="majorBidi"/>
      <w:sz w:val="20"/>
      <w:szCs w:val="20"/>
    </w:rPr>
  </w:style>
  <w:style w:type="paragraph" w:styleId="affff5">
    <w:name w:val="No Spacing"/>
    <w:uiPriority w:val="1"/>
    <w:qFormat/>
    <w:rsid w:val="005B2C15"/>
    <w:pPr>
      <w:bidi/>
    </w:pPr>
    <w:rPr>
      <w:rFonts w:cs="David"/>
      <w:sz w:val="24"/>
      <w:szCs w:val="24"/>
    </w:rPr>
  </w:style>
  <w:style w:type="character" w:styleId="HTML4">
    <w:name w:val="HTML Typewriter"/>
    <w:basedOn w:val="a2"/>
    <w:semiHidden/>
    <w:unhideWhenUsed/>
    <w:rsid w:val="005B2C15"/>
    <w:rPr>
      <w:rFonts w:ascii="Consolas" w:hAnsi="Consolas"/>
      <w:noProof w:val="0"/>
      <w:sz w:val="20"/>
      <w:szCs w:val="20"/>
    </w:rPr>
  </w:style>
  <w:style w:type="paragraph" w:styleId="affff6">
    <w:name w:val="Document Map"/>
    <w:basedOn w:val="a1"/>
    <w:link w:val="affff7"/>
    <w:semiHidden/>
    <w:unhideWhenUsed/>
    <w:rsid w:val="005B2C15"/>
    <w:rPr>
      <w:rFonts w:ascii="Tahoma" w:hAnsi="Tahoma" w:cs="Tahoma"/>
      <w:sz w:val="16"/>
      <w:szCs w:val="16"/>
    </w:rPr>
  </w:style>
  <w:style w:type="character" w:customStyle="1" w:styleId="affff7">
    <w:name w:val="מפת מסמך תו"/>
    <w:basedOn w:val="a2"/>
    <w:link w:val="affff6"/>
    <w:semiHidden/>
    <w:rsid w:val="005B2C15"/>
    <w:rPr>
      <w:rFonts w:ascii="Tahoma" w:hAnsi="Tahoma" w:cs="Tahoma"/>
      <w:noProof w:val="0"/>
      <w:sz w:val="16"/>
      <w:szCs w:val="16"/>
    </w:rPr>
  </w:style>
  <w:style w:type="character" w:styleId="HTML5">
    <w:name w:val="HTML Keyboard"/>
    <w:basedOn w:val="a2"/>
    <w:semiHidden/>
    <w:unhideWhenUsed/>
    <w:rsid w:val="005B2C15"/>
    <w:rPr>
      <w:rFonts w:ascii="Consolas" w:hAnsi="Consolas"/>
      <w:noProof w:val="0"/>
      <w:sz w:val="20"/>
      <w:szCs w:val="20"/>
    </w:rPr>
  </w:style>
  <w:style w:type="paragraph" w:styleId="affff8">
    <w:name w:val="annotation subject"/>
    <w:basedOn w:val="a9"/>
    <w:next w:val="a9"/>
    <w:link w:val="affff9"/>
    <w:semiHidden/>
    <w:unhideWhenUsed/>
    <w:rsid w:val="005B2C15"/>
    <w:rPr>
      <w:rFonts w:cs="David"/>
      <w:b/>
      <w:bCs/>
      <w:sz w:val="20"/>
      <w:szCs w:val="20"/>
    </w:rPr>
  </w:style>
  <w:style w:type="character" w:customStyle="1" w:styleId="aa">
    <w:name w:val="טקסט הערה תו"/>
    <w:basedOn w:val="a2"/>
    <w:link w:val="a9"/>
    <w:semiHidden/>
    <w:rsid w:val="005B2C15"/>
    <w:rPr>
      <w:noProof w:val="0"/>
      <w:sz w:val="24"/>
      <w:szCs w:val="24"/>
    </w:rPr>
  </w:style>
  <w:style w:type="character" w:customStyle="1" w:styleId="affff9">
    <w:name w:val="נושא הערה תו"/>
    <w:basedOn w:val="aa"/>
    <w:link w:val="affff8"/>
    <w:semiHidden/>
    <w:rsid w:val="005B2C15"/>
    <w:rPr>
      <w:rFonts w:cs="David"/>
      <w:b/>
      <w:bCs/>
      <w:noProof w:val="0"/>
      <w:sz w:val="24"/>
      <w:szCs w:val="24"/>
    </w:rPr>
  </w:style>
  <w:style w:type="table" w:styleId="affffa">
    <w:name w:val="Table Theme"/>
    <w:basedOn w:val="a3"/>
    <w:semiHidden/>
    <w:unhideWhenUsed/>
    <w:rsid w:val="005B2C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Closing"/>
    <w:basedOn w:val="a1"/>
    <w:link w:val="affffc"/>
    <w:semiHidden/>
    <w:unhideWhenUsed/>
    <w:rsid w:val="005B2C15"/>
    <w:pPr>
      <w:ind w:left="4252"/>
    </w:pPr>
  </w:style>
  <w:style w:type="character" w:customStyle="1" w:styleId="affffc">
    <w:name w:val="סיום תו"/>
    <w:basedOn w:val="a2"/>
    <w:link w:val="affffb"/>
    <w:semiHidden/>
    <w:rsid w:val="005B2C15"/>
    <w:rPr>
      <w:rFonts w:cs="David"/>
      <w:noProof w:val="0"/>
      <w:sz w:val="24"/>
      <w:szCs w:val="24"/>
    </w:rPr>
  </w:style>
  <w:style w:type="table" w:styleId="1b">
    <w:name w:val="Table Columns 1"/>
    <w:basedOn w:val="a3"/>
    <w:semiHidden/>
    <w:unhideWhenUsed/>
    <w:rsid w:val="005B2C15"/>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unhideWhenUsed/>
    <w:rsid w:val="005B2C15"/>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semiHidden/>
    <w:unhideWhenUsed/>
    <w:rsid w:val="005B2C15"/>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semiHidden/>
    <w:unhideWhenUsed/>
    <w:rsid w:val="005B2C15"/>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5B2C15"/>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d">
    <w:name w:val="List Paragraph"/>
    <w:basedOn w:val="a1"/>
    <w:uiPriority w:val="34"/>
    <w:qFormat/>
    <w:rsid w:val="005B2C15"/>
    <w:pPr>
      <w:ind w:left="720"/>
      <w:contextualSpacing/>
    </w:pPr>
  </w:style>
  <w:style w:type="paragraph" w:styleId="affffe">
    <w:name w:val="Quote"/>
    <w:basedOn w:val="a1"/>
    <w:next w:val="a1"/>
    <w:link w:val="afffff"/>
    <w:uiPriority w:val="29"/>
    <w:qFormat/>
    <w:rsid w:val="005B2C15"/>
    <w:pPr>
      <w:spacing w:before="200" w:after="160"/>
      <w:ind w:left="864" w:right="864"/>
      <w:jc w:val="center"/>
    </w:pPr>
    <w:rPr>
      <w:i/>
      <w:iCs/>
      <w:color w:val="404040" w:themeColor="text1" w:themeTint="BF"/>
    </w:rPr>
  </w:style>
  <w:style w:type="character" w:customStyle="1" w:styleId="afffff">
    <w:name w:val="ציטוט תו"/>
    <w:basedOn w:val="a2"/>
    <w:link w:val="affffe"/>
    <w:uiPriority w:val="29"/>
    <w:rsid w:val="005B2C15"/>
    <w:rPr>
      <w:rFonts w:cs="David"/>
      <w:i/>
      <w:iCs/>
      <w:noProof w:val="0"/>
      <w:color w:val="404040" w:themeColor="text1" w:themeTint="BF"/>
      <w:sz w:val="24"/>
      <w:szCs w:val="24"/>
    </w:rPr>
  </w:style>
  <w:style w:type="paragraph" w:styleId="afffff0">
    <w:name w:val="Intense Quote"/>
    <w:basedOn w:val="a1"/>
    <w:next w:val="a1"/>
    <w:link w:val="afffff1"/>
    <w:uiPriority w:val="30"/>
    <w:qFormat/>
    <w:rsid w:val="005B2C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1">
    <w:name w:val="ציטוט חזק תו"/>
    <w:basedOn w:val="a2"/>
    <w:link w:val="afffff0"/>
    <w:uiPriority w:val="30"/>
    <w:rsid w:val="005B2C15"/>
    <w:rPr>
      <w:rFonts w:cs="David"/>
      <w:i/>
      <w:iCs/>
      <w:noProof w:val="0"/>
      <w:color w:val="4F81BD" w:themeColor="accent1"/>
      <w:sz w:val="24"/>
      <w:szCs w:val="24"/>
    </w:rPr>
  </w:style>
  <w:style w:type="character" w:customStyle="1" w:styleId="SmartLink">
    <w:name w:val="Smart Link"/>
    <w:basedOn w:val="a2"/>
    <w:uiPriority w:val="99"/>
    <w:semiHidden/>
    <w:unhideWhenUsed/>
    <w:rsid w:val="005B2C15"/>
    <w:rPr>
      <w:noProof w:val="0"/>
      <w:color w:val="0000FF"/>
      <w:u w:val="single"/>
      <w:shd w:val="clear" w:color="auto" w:fill="F3F2F1"/>
    </w:rPr>
  </w:style>
  <w:style w:type="character" w:styleId="HTML6">
    <w:name w:val="HTML Acronym"/>
    <w:basedOn w:val="a2"/>
    <w:semiHidden/>
    <w:unhideWhenUsed/>
    <w:rsid w:val="005B2C15"/>
    <w:rPr>
      <w:noProof w:val="0"/>
    </w:rPr>
  </w:style>
  <w:style w:type="paragraph" w:styleId="afffff2">
    <w:name w:val="List"/>
    <w:basedOn w:val="a1"/>
    <w:semiHidden/>
    <w:unhideWhenUsed/>
    <w:rsid w:val="005B2C15"/>
    <w:pPr>
      <w:ind w:left="283" w:hanging="283"/>
      <w:contextualSpacing/>
    </w:pPr>
  </w:style>
  <w:style w:type="paragraph" w:styleId="2f4">
    <w:name w:val="List 2"/>
    <w:basedOn w:val="a1"/>
    <w:semiHidden/>
    <w:unhideWhenUsed/>
    <w:rsid w:val="005B2C15"/>
    <w:pPr>
      <w:ind w:left="566" w:hanging="283"/>
      <w:contextualSpacing/>
    </w:pPr>
  </w:style>
  <w:style w:type="paragraph" w:styleId="3f0">
    <w:name w:val="List 3"/>
    <w:basedOn w:val="a1"/>
    <w:semiHidden/>
    <w:unhideWhenUsed/>
    <w:rsid w:val="005B2C15"/>
    <w:pPr>
      <w:ind w:left="849" w:hanging="283"/>
      <w:contextualSpacing/>
    </w:pPr>
  </w:style>
  <w:style w:type="paragraph" w:styleId="48">
    <w:name w:val="List 4"/>
    <w:basedOn w:val="a1"/>
    <w:rsid w:val="005B2C15"/>
    <w:pPr>
      <w:ind w:left="1132" w:hanging="283"/>
      <w:contextualSpacing/>
    </w:pPr>
  </w:style>
  <w:style w:type="paragraph" w:styleId="58">
    <w:name w:val="List 5"/>
    <w:basedOn w:val="a1"/>
    <w:rsid w:val="005B2C15"/>
    <w:pPr>
      <w:ind w:left="1415" w:hanging="283"/>
      <w:contextualSpacing/>
    </w:pPr>
  </w:style>
  <w:style w:type="table" w:styleId="afffff3">
    <w:name w:val="Light List"/>
    <w:basedOn w:val="a3"/>
    <w:uiPriority w:val="61"/>
    <w:semiHidden/>
    <w:unhideWhenUsed/>
    <w:rsid w:val="005B2C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semiHidden/>
    <w:unhideWhenUsed/>
    <w:rsid w:val="005B2C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semiHidden/>
    <w:unhideWhenUsed/>
    <w:rsid w:val="005B2C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semiHidden/>
    <w:unhideWhenUsed/>
    <w:rsid w:val="005B2C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semiHidden/>
    <w:unhideWhenUsed/>
    <w:rsid w:val="005B2C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semiHidden/>
    <w:unhideWhenUsed/>
    <w:rsid w:val="005B2C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semiHidden/>
    <w:unhideWhenUsed/>
    <w:rsid w:val="005B2C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c">
    <w:name w:val="Table List 1"/>
    <w:basedOn w:val="a3"/>
    <w:semiHidden/>
    <w:unhideWhenUsed/>
    <w:rsid w:val="005B2C15"/>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semiHidden/>
    <w:unhideWhenUsed/>
    <w:rsid w:val="005B2C15"/>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3"/>
    <w:semiHidden/>
    <w:unhideWhenUsed/>
    <w:rsid w:val="005B2C15"/>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semiHidden/>
    <w:unhideWhenUsed/>
    <w:rsid w:val="005B2C15"/>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unhideWhenUsed/>
    <w:rsid w:val="005B2C15"/>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unhideWhenUsed/>
    <w:rsid w:val="005B2C15"/>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semiHidden/>
    <w:unhideWhenUsed/>
    <w:rsid w:val="005B2C15"/>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unhideWhenUsed/>
    <w:rsid w:val="005B2C15"/>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d">
    <w:name w:val="Medium List 1"/>
    <w:basedOn w:val="a3"/>
    <w:uiPriority w:val="65"/>
    <w:semiHidden/>
    <w:unhideWhenUsed/>
    <w:rsid w:val="005B2C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5B2C1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5B2C1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5B2C1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5B2C1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5B2C1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5B2C1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4">
    <w:name w:val="Dark List"/>
    <w:basedOn w:val="a3"/>
    <w:uiPriority w:val="70"/>
    <w:semiHidden/>
    <w:unhideWhenUsed/>
    <w:rsid w:val="005B2C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5B2C1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5B2C1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5B2C1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5B2C1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5B2C1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5B2C1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
    <w:name w:val="List Number"/>
    <w:basedOn w:val="a1"/>
    <w:rsid w:val="005B2C15"/>
    <w:pPr>
      <w:numPr>
        <w:numId w:val="2"/>
      </w:numPr>
      <w:contextualSpacing/>
    </w:pPr>
  </w:style>
  <w:style w:type="paragraph" w:styleId="2">
    <w:name w:val="List Number 2"/>
    <w:basedOn w:val="a1"/>
    <w:semiHidden/>
    <w:unhideWhenUsed/>
    <w:rsid w:val="005B2C15"/>
    <w:pPr>
      <w:numPr>
        <w:numId w:val="3"/>
      </w:numPr>
      <w:contextualSpacing/>
    </w:pPr>
  </w:style>
  <w:style w:type="paragraph" w:styleId="3">
    <w:name w:val="List Number 3"/>
    <w:basedOn w:val="a1"/>
    <w:semiHidden/>
    <w:unhideWhenUsed/>
    <w:rsid w:val="005B2C15"/>
    <w:pPr>
      <w:numPr>
        <w:numId w:val="4"/>
      </w:numPr>
      <w:contextualSpacing/>
    </w:pPr>
  </w:style>
  <w:style w:type="paragraph" w:styleId="4">
    <w:name w:val="List Number 4"/>
    <w:basedOn w:val="a1"/>
    <w:semiHidden/>
    <w:unhideWhenUsed/>
    <w:rsid w:val="005B2C15"/>
    <w:pPr>
      <w:numPr>
        <w:numId w:val="5"/>
      </w:numPr>
      <w:contextualSpacing/>
    </w:pPr>
  </w:style>
  <w:style w:type="paragraph" w:styleId="5">
    <w:name w:val="List Number 5"/>
    <w:basedOn w:val="a1"/>
    <w:semiHidden/>
    <w:unhideWhenUsed/>
    <w:rsid w:val="005B2C15"/>
    <w:pPr>
      <w:numPr>
        <w:numId w:val="6"/>
      </w:numPr>
      <w:contextualSpacing/>
    </w:pPr>
  </w:style>
  <w:style w:type="paragraph" w:styleId="a0">
    <w:name w:val="List Bullet"/>
    <w:basedOn w:val="a1"/>
    <w:semiHidden/>
    <w:unhideWhenUsed/>
    <w:rsid w:val="005B2C15"/>
    <w:pPr>
      <w:numPr>
        <w:numId w:val="7"/>
      </w:numPr>
      <w:contextualSpacing/>
    </w:pPr>
  </w:style>
  <w:style w:type="paragraph" w:styleId="20">
    <w:name w:val="List Bullet 2"/>
    <w:basedOn w:val="a1"/>
    <w:semiHidden/>
    <w:unhideWhenUsed/>
    <w:rsid w:val="005B2C15"/>
    <w:pPr>
      <w:numPr>
        <w:numId w:val="8"/>
      </w:numPr>
      <w:contextualSpacing/>
    </w:pPr>
  </w:style>
  <w:style w:type="paragraph" w:styleId="30">
    <w:name w:val="List Bullet 3"/>
    <w:basedOn w:val="a1"/>
    <w:semiHidden/>
    <w:unhideWhenUsed/>
    <w:rsid w:val="005B2C15"/>
    <w:pPr>
      <w:numPr>
        <w:numId w:val="9"/>
      </w:numPr>
      <w:contextualSpacing/>
    </w:pPr>
  </w:style>
  <w:style w:type="paragraph" w:styleId="40">
    <w:name w:val="List Bullet 4"/>
    <w:basedOn w:val="a1"/>
    <w:semiHidden/>
    <w:unhideWhenUsed/>
    <w:rsid w:val="005B2C15"/>
    <w:pPr>
      <w:numPr>
        <w:numId w:val="10"/>
      </w:numPr>
      <w:contextualSpacing/>
    </w:pPr>
  </w:style>
  <w:style w:type="paragraph" w:styleId="50">
    <w:name w:val="List Bullet 5"/>
    <w:basedOn w:val="a1"/>
    <w:semiHidden/>
    <w:unhideWhenUsed/>
    <w:rsid w:val="005B2C15"/>
    <w:pPr>
      <w:numPr>
        <w:numId w:val="11"/>
      </w:numPr>
      <w:contextualSpacing/>
    </w:pPr>
  </w:style>
  <w:style w:type="table" w:styleId="afffff5">
    <w:name w:val="Colorful List"/>
    <w:basedOn w:val="a3"/>
    <w:uiPriority w:val="72"/>
    <w:semiHidden/>
    <w:unhideWhenUsed/>
    <w:rsid w:val="005B2C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5B2C1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5B2C1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5B2C1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5B2C1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semiHidden/>
    <w:unhideWhenUsed/>
    <w:rsid w:val="005B2C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semiHidden/>
    <w:unhideWhenUsed/>
    <w:rsid w:val="005B2C1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6">
    <w:name w:val="table of figures"/>
    <w:basedOn w:val="a1"/>
    <w:next w:val="a1"/>
    <w:semiHidden/>
    <w:unhideWhenUsed/>
    <w:rsid w:val="005B2C15"/>
  </w:style>
  <w:style w:type="paragraph" w:styleId="afffff7">
    <w:name w:val="table of authorities"/>
    <w:basedOn w:val="a1"/>
    <w:next w:val="a1"/>
    <w:semiHidden/>
    <w:unhideWhenUsed/>
    <w:rsid w:val="005B2C15"/>
    <w:pPr>
      <w:ind w:left="240" w:hanging="240"/>
    </w:pPr>
  </w:style>
  <w:style w:type="table" w:styleId="afffff8">
    <w:name w:val="Light Grid"/>
    <w:basedOn w:val="a3"/>
    <w:uiPriority w:val="62"/>
    <w:semiHidden/>
    <w:unhideWhenUsed/>
    <w:rsid w:val="005B2C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semiHidden/>
    <w:unhideWhenUsed/>
    <w:rsid w:val="005B2C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semiHidden/>
    <w:unhideWhenUsed/>
    <w:rsid w:val="005B2C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semiHidden/>
    <w:unhideWhenUsed/>
    <w:rsid w:val="005B2C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semiHidden/>
    <w:unhideWhenUsed/>
    <w:rsid w:val="005B2C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semiHidden/>
    <w:unhideWhenUsed/>
    <w:rsid w:val="005B2C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semiHidden/>
    <w:unhideWhenUsed/>
    <w:rsid w:val="005B2C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semiHidden/>
    <w:unhideWhenUsed/>
    <w:rsid w:val="005B2C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e">
    <w:name w:val="Medium Grid 1"/>
    <w:basedOn w:val="a3"/>
    <w:uiPriority w:val="67"/>
    <w:semiHidden/>
    <w:unhideWhenUsed/>
    <w:rsid w:val="005B2C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3">
    <w:name w:val="Medium Grid 1 Accent 2"/>
    <w:basedOn w:val="a3"/>
    <w:uiPriority w:val="67"/>
    <w:semiHidden/>
    <w:unhideWhenUsed/>
    <w:rsid w:val="005B2C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3">
    <w:name w:val="Medium Grid 1 Accent 3"/>
    <w:basedOn w:val="a3"/>
    <w:uiPriority w:val="67"/>
    <w:semiHidden/>
    <w:unhideWhenUsed/>
    <w:rsid w:val="005B2C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Medium Grid 1 Accent 4"/>
    <w:basedOn w:val="a3"/>
    <w:uiPriority w:val="67"/>
    <w:semiHidden/>
    <w:unhideWhenUsed/>
    <w:rsid w:val="005B2C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3">
    <w:name w:val="Medium Grid 1 Accent 5"/>
    <w:basedOn w:val="a3"/>
    <w:uiPriority w:val="67"/>
    <w:semiHidden/>
    <w:unhideWhenUsed/>
    <w:rsid w:val="005B2C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3">
    <w:name w:val="Medium Grid 1 Accent 6"/>
    <w:basedOn w:val="a3"/>
    <w:uiPriority w:val="67"/>
    <w:semiHidden/>
    <w:unhideWhenUsed/>
    <w:rsid w:val="005B2C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7">
    <w:name w:val="Medium Grid 2"/>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3">
    <w:name w:val="Medium Grid 2 Accent 2"/>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3">
    <w:name w:val="Medium Grid 2 Accent 3"/>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3">
    <w:name w:val="Medium Grid 2 Accent 5"/>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3">
    <w:name w:val="Medium Grid 2 Accent 6"/>
    <w:basedOn w:val="a3"/>
    <w:uiPriority w:val="68"/>
    <w:semiHidden/>
    <w:unhideWhenUsed/>
    <w:rsid w:val="005B2C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5B2C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f">
    <w:name w:val="Table Grid 1"/>
    <w:basedOn w:val="a3"/>
    <w:semiHidden/>
    <w:unhideWhenUsed/>
    <w:rsid w:val="005B2C1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semiHidden/>
    <w:unhideWhenUsed/>
    <w:rsid w:val="005B2C15"/>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3"/>
    <w:semiHidden/>
    <w:unhideWhenUsed/>
    <w:rsid w:val="005B2C15"/>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unhideWhenUsed/>
    <w:rsid w:val="005B2C15"/>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5B2C15"/>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5B2C15"/>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5B2C15"/>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5B2C15"/>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3"/>
    <w:uiPriority w:val="40"/>
    <w:rsid w:val="005B2C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ffa">
    <w:name w:val="Colorful Grid"/>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semiHidden/>
    <w:unhideWhenUsed/>
    <w:rsid w:val="005B2C1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b">
    <w:name w:val="Date"/>
    <w:basedOn w:val="a1"/>
    <w:next w:val="a1"/>
    <w:link w:val="afffffc"/>
    <w:rsid w:val="005B2C15"/>
  </w:style>
  <w:style w:type="character" w:customStyle="1" w:styleId="afffffc">
    <w:name w:val="תאריך תו"/>
    <w:basedOn w:val="a2"/>
    <w:link w:val="afffffb"/>
    <w:rsid w:val="005B2C15"/>
    <w:rPr>
      <w:rFonts w:cs="David"/>
      <w:noProof w:val="0"/>
      <w:sz w:val="24"/>
      <w:szCs w:val="24"/>
    </w:rPr>
  </w:style>
  <w:style w:type="character" w:customStyle="1" w:styleId="Hashtag">
    <w:name w:val="Hashtag"/>
    <w:basedOn w:val="a2"/>
    <w:uiPriority w:val="99"/>
    <w:semiHidden/>
    <w:unhideWhenUsed/>
    <w:rsid w:val="005B2C15"/>
    <w:rPr>
      <w:noProof w:val="0"/>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4067">
      <w:bodyDiv w:val="1"/>
      <w:marLeft w:val="0"/>
      <w:marRight w:val="0"/>
      <w:marTop w:val="0"/>
      <w:marBottom w:val="0"/>
      <w:divBdr>
        <w:top w:val="none" w:sz="0" w:space="0" w:color="auto"/>
        <w:left w:val="none" w:sz="0" w:space="0" w:color="auto"/>
        <w:bottom w:val="none" w:sz="0" w:space="0" w:color="auto"/>
        <w:right w:val="none" w:sz="0" w:space="0" w:color="auto"/>
      </w:divBdr>
    </w:div>
    <w:div w:id="627785455">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image" Target="media/image3.tiff" Id="rId15" /><Relationship Type="http://schemas.openxmlformats.org/officeDocument/2006/relationships/glossaryDocument" Target="glossary/document.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8A38705F7143EA87FF3DEB2C34E7E5"/>
        <w:category>
          <w:name w:val="כללי"/>
          <w:gallery w:val="placeholder"/>
        </w:category>
        <w:types>
          <w:type w:val="bbPlcHdr"/>
        </w:types>
        <w:behaviors>
          <w:behavior w:val="content"/>
        </w:behaviors>
        <w:guid w:val="{1E86C3EA-2CF6-44FF-B9FB-927839DC8693}"/>
      </w:docPartPr>
      <w:docPartBody>
        <w:p w:rsidR="00015B33" w:rsidRDefault="002E1381" w:rsidP="002E1381">
          <w:pPr>
            <w:pStyle w:val="1C8A38705F7143EA87FF3DEB2C34E7E522"/>
          </w:pPr>
          <w:r w:rsidRPr="00B01789">
            <w:rPr>
              <w:rFonts w:ascii="David" w:hAnsi="David"/>
              <w:noProof w:val="0"/>
              <w:sz w:val="28"/>
              <w:szCs w:val="28"/>
              <w:rtl/>
            </w:rPr>
            <w:t>שם צד א' ללא שם של חסוי</w:t>
          </w:r>
        </w:p>
      </w:docPartBody>
    </w:docPart>
    <w:docPart>
      <w:docPartPr>
        <w:name w:val="4DC45A2FD697422FAA3CD896A84FA7B4"/>
        <w:category>
          <w:name w:val="כללי"/>
          <w:gallery w:val="placeholder"/>
        </w:category>
        <w:types>
          <w:type w:val="bbPlcHdr"/>
        </w:types>
        <w:behaviors>
          <w:behavior w:val="content"/>
        </w:behaviors>
        <w:guid w:val="{F44DEA08-0FB8-4CA3-B947-527E15190D19}"/>
      </w:docPartPr>
      <w:docPartBody>
        <w:p w:rsidR="00015B33" w:rsidRDefault="002E1381" w:rsidP="002E1381">
          <w:pPr>
            <w:pStyle w:val="4DC45A2FD697422FAA3CD896A84FA7B422"/>
          </w:pPr>
          <w:r w:rsidRPr="00B01789">
            <w:rPr>
              <w:rFonts w:ascii="David" w:hAnsi="David"/>
              <w:noProof w:val="0"/>
              <w:sz w:val="28"/>
              <w:szCs w:val="28"/>
              <w:rtl/>
            </w:rPr>
            <w:t>שם צד ב' ללא שם של חסוי</w:t>
          </w:r>
        </w:p>
      </w:docPartBody>
    </w:docPart>
    <w:docPart>
      <w:docPartPr>
        <w:name w:val="57F8E24773DD469492F03DBB6854D520"/>
        <w:category>
          <w:name w:val="כללי"/>
          <w:gallery w:val="placeholder"/>
        </w:category>
        <w:types>
          <w:type w:val="bbPlcHdr"/>
        </w:types>
        <w:behaviors>
          <w:behavior w:val="content"/>
        </w:behaviors>
        <w:guid w:val="{02884EFE-72F6-4C57-8847-687213069844}"/>
      </w:docPartPr>
      <w:docPartBody>
        <w:p w:rsidR="001B4201" w:rsidRDefault="002E1381" w:rsidP="002E1381">
          <w:pPr>
            <w:pStyle w:val="57F8E24773DD469492F03DBB6854D52014"/>
          </w:pPr>
          <w:r w:rsidRPr="00B01789">
            <w:rPr>
              <w:rFonts w:ascii="David" w:hAnsi="David"/>
              <w:sz w:val="28"/>
              <w:szCs w:val="28"/>
              <w:rtl/>
            </w:rPr>
            <w:t>שם פרטי גורם מיוצג צד א</w:t>
          </w:r>
        </w:p>
      </w:docPartBody>
    </w:docPart>
    <w:docPart>
      <w:docPartPr>
        <w:name w:val="226CD4C9E3E2414DB1EB2EF65834F737"/>
        <w:category>
          <w:name w:val="כללי"/>
          <w:gallery w:val="placeholder"/>
        </w:category>
        <w:types>
          <w:type w:val="bbPlcHdr"/>
        </w:types>
        <w:behaviors>
          <w:behavior w:val="content"/>
        </w:behaviors>
        <w:guid w:val="{6623D735-DCA4-4C2F-B4FF-8625607A9A4C}"/>
      </w:docPartPr>
      <w:docPartBody>
        <w:p w:rsidR="001B4201" w:rsidRDefault="002E1381" w:rsidP="002E1381">
          <w:pPr>
            <w:pStyle w:val="226CD4C9E3E2414DB1EB2EF65834F73714"/>
          </w:pPr>
          <w:r w:rsidRPr="00B01789">
            <w:rPr>
              <w:rFonts w:ascii="David" w:hAnsi="David"/>
              <w:sz w:val="28"/>
              <w:szCs w:val="28"/>
              <w:rtl/>
            </w:rPr>
            <w:t>שם משפחה גורם מיצג צד א</w:t>
          </w:r>
        </w:p>
      </w:docPartBody>
    </w:docPart>
    <w:docPart>
      <w:docPartPr>
        <w:name w:val="07469710CC3040989E035211338398A2"/>
        <w:category>
          <w:name w:val="כללי"/>
          <w:gallery w:val="placeholder"/>
        </w:category>
        <w:types>
          <w:type w:val="bbPlcHdr"/>
        </w:types>
        <w:behaviors>
          <w:behavior w:val="content"/>
        </w:behaviors>
        <w:guid w:val="{2A708887-D624-418C-AD4E-27DBE930535E}"/>
      </w:docPartPr>
      <w:docPartBody>
        <w:p w:rsidR="001B4201" w:rsidRDefault="002E1381" w:rsidP="002E1381">
          <w:pPr>
            <w:pStyle w:val="07469710CC3040989E035211338398A214"/>
          </w:pPr>
          <w:r w:rsidRPr="00B01789">
            <w:rPr>
              <w:rFonts w:ascii="David" w:hAnsi="David"/>
              <w:sz w:val="28"/>
              <w:szCs w:val="28"/>
              <w:rtl/>
            </w:rPr>
            <w:t>שם פרטי גורם מיוצג צד ב</w:t>
          </w:r>
        </w:p>
      </w:docPartBody>
    </w:docPart>
    <w:docPart>
      <w:docPartPr>
        <w:name w:val="C4F954AF035A4D36B8CEF04207E24CE6"/>
        <w:category>
          <w:name w:val="כללי"/>
          <w:gallery w:val="placeholder"/>
        </w:category>
        <w:types>
          <w:type w:val="bbPlcHdr"/>
        </w:types>
        <w:behaviors>
          <w:behavior w:val="content"/>
        </w:behaviors>
        <w:guid w:val="{E81B611B-A655-4AC4-878A-9BBDBC45DCAD}"/>
      </w:docPartPr>
      <w:docPartBody>
        <w:p w:rsidR="001B4201" w:rsidRDefault="002E1381" w:rsidP="002E1381">
          <w:pPr>
            <w:pStyle w:val="C4F954AF035A4D36B8CEF04207E24CE614"/>
          </w:pPr>
          <w:r w:rsidRPr="00B01789">
            <w:rPr>
              <w:rFonts w:ascii="David" w:hAnsi="David"/>
              <w:sz w:val="28"/>
              <w:szCs w:val="28"/>
              <w:rtl/>
            </w:rPr>
            <w:t>שם משפחה גורם מיצג צד ב</w:t>
          </w:r>
        </w:p>
      </w:docPartBody>
    </w:docPart>
    <w:docPart>
      <w:docPartPr>
        <w:name w:val="254DD7E843014C7D817D6B2B08E9B38B"/>
        <w:category>
          <w:name w:val="כללי"/>
          <w:gallery w:val="placeholder"/>
        </w:category>
        <w:types>
          <w:type w:val="bbPlcHdr"/>
        </w:types>
        <w:behaviors>
          <w:behavior w:val="content"/>
        </w:behaviors>
        <w:guid w:val="{0EF4802D-415F-48ED-875C-9C61EEC62D50}"/>
      </w:docPartPr>
      <w:docPartBody>
        <w:p w:rsidR="00480704" w:rsidRDefault="002E1381" w:rsidP="002E1381">
          <w:pPr>
            <w:pStyle w:val="254DD7E843014C7D817D6B2B08E9B38B3"/>
          </w:pPr>
          <w:r w:rsidRPr="00991FC5">
            <w:rPr>
              <w:rFonts w:ascii="Century" w:hAnsi="Century" w:cs="Miriam" w:hint="eastAsia"/>
              <w:b/>
              <w:noProof w:val="0"/>
              <w:sz w:val="22"/>
              <w:u w:val="single"/>
              <w:rtl/>
            </w:rPr>
            <w:t>מעמד</w:t>
          </w:r>
          <w:r w:rsidRPr="00991FC5">
            <w:rPr>
              <w:rFonts w:ascii="Century" w:hAnsi="Century" w:cs="Miriam"/>
              <w:b/>
              <w:noProof w:val="0"/>
              <w:sz w:val="22"/>
              <w:u w:val="single"/>
              <w:rtl/>
            </w:rPr>
            <w:t xml:space="preserve"> משתמש חותם </w:t>
          </w:r>
        </w:p>
      </w:docPartBody>
    </w:docPart>
    <w:docPart>
      <w:docPartPr>
        <w:name w:val="25B9EEA87DDA4445ABEC0596927959F3"/>
        <w:category>
          <w:name w:val="כללי"/>
          <w:gallery w:val="placeholder"/>
        </w:category>
        <w:types>
          <w:type w:val="bbPlcHdr"/>
        </w:types>
        <w:behaviors>
          <w:behavior w:val="content"/>
        </w:behaviors>
        <w:guid w:val="{EA49A985-0A79-4F52-A7CB-49F084FD7655}"/>
      </w:docPartPr>
      <w:docPartBody>
        <w:p w:rsidR="00480704" w:rsidRDefault="002E1381" w:rsidP="002E1381">
          <w:pPr>
            <w:pStyle w:val="25B9EEA87DDA4445ABEC0596927959F33"/>
          </w:pPr>
          <w:r w:rsidRPr="00991FC5">
            <w:rPr>
              <w:rFonts w:ascii="Century" w:hAnsi="Century" w:cs="Miriam"/>
              <w:b/>
              <w:noProof w:val="0"/>
              <w:sz w:val="22"/>
              <w:u w:val="single"/>
              <w:rtl/>
            </w:rPr>
            <w:t xml:space="preserve">שם משתמש חותם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015B33"/>
    <w:rsid w:val="00060CF6"/>
    <w:rsid w:val="000740C1"/>
    <w:rsid w:val="000A4ACE"/>
    <w:rsid w:val="001A0763"/>
    <w:rsid w:val="001B4201"/>
    <w:rsid w:val="001B788D"/>
    <w:rsid w:val="001D4C21"/>
    <w:rsid w:val="002B73B4"/>
    <w:rsid w:val="002D02C4"/>
    <w:rsid w:val="002E1381"/>
    <w:rsid w:val="00345C9D"/>
    <w:rsid w:val="00480704"/>
    <w:rsid w:val="0048651F"/>
    <w:rsid w:val="004B017A"/>
    <w:rsid w:val="005157ED"/>
    <w:rsid w:val="00556D67"/>
    <w:rsid w:val="00673B50"/>
    <w:rsid w:val="006B434D"/>
    <w:rsid w:val="00793995"/>
    <w:rsid w:val="007B15EE"/>
    <w:rsid w:val="007C6F98"/>
    <w:rsid w:val="007E254A"/>
    <w:rsid w:val="007F7975"/>
    <w:rsid w:val="008B4366"/>
    <w:rsid w:val="009133C7"/>
    <w:rsid w:val="009178E4"/>
    <w:rsid w:val="00961B27"/>
    <w:rsid w:val="009A36E7"/>
    <w:rsid w:val="00A309B3"/>
    <w:rsid w:val="00A45670"/>
    <w:rsid w:val="00A509F1"/>
    <w:rsid w:val="00AA7CE3"/>
    <w:rsid w:val="00AF2FC3"/>
    <w:rsid w:val="00B50DB2"/>
    <w:rsid w:val="00B72BC2"/>
    <w:rsid w:val="00B91FA3"/>
    <w:rsid w:val="00BD69D1"/>
    <w:rsid w:val="00BE6557"/>
    <w:rsid w:val="00BF34B1"/>
    <w:rsid w:val="00C0203B"/>
    <w:rsid w:val="00C96C06"/>
    <w:rsid w:val="00CF034F"/>
    <w:rsid w:val="00D24521"/>
    <w:rsid w:val="00D3591F"/>
    <w:rsid w:val="00D6580E"/>
    <w:rsid w:val="00E31BF6"/>
    <w:rsid w:val="00E81DB1"/>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C21"/>
    <w:rPr>
      <w:color w:val="808080"/>
    </w:rPr>
  </w:style>
  <w:style w:type="paragraph" w:customStyle="1" w:styleId="1C8A38705F7143EA87FF3DEB2C34E7E522">
    <w:name w:val="1C8A38705F7143EA87FF3DEB2C34E7E522"/>
    <w:rsid w:val="002E1381"/>
    <w:pPr>
      <w:bidi/>
      <w:spacing w:after="0" w:line="240" w:lineRule="auto"/>
    </w:pPr>
    <w:rPr>
      <w:rFonts w:ascii="Times New Roman" w:eastAsia="Times New Roman" w:hAnsi="Times New Roman" w:cs="David"/>
      <w:noProof/>
      <w:sz w:val="24"/>
      <w:szCs w:val="24"/>
    </w:rPr>
  </w:style>
  <w:style w:type="paragraph" w:customStyle="1" w:styleId="4DC45A2FD697422FAA3CD896A84FA7B422">
    <w:name w:val="4DC45A2FD697422FAA3CD896A84FA7B422"/>
    <w:rsid w:val="002E1381"/>
    <w:pPr>
      <w:bidi/>
      <w:spacing w:after="0" w:line="240" w:lineRule="auto"/>
    </w:pPr>
    <w:rPr>
      <w:rFonts w:ascii="Times New Roman" w:eastAsia="Times New Roman" w:hAnsi="Times New Roman" w:cs="David"/>
      <w:noProof/>
      <w:sz w:val="24"/>
      <w:szCs w:val="24"/>
    </w:rPr>
  </w:style>
  <w:style w:type="paragraph" w:customStyle="1" w:styleId="57F8E24773DD469492F03DBB6854D52014">
    <w:name w:val="57F8E24773DD469492F03DBB6854D52014"/>
    <w:rsid w:val="002E1381"/>
    <w:pPr>
      <w:bidi/>
      <w:spacing w:after="0" w:line="240" w:lineRule="auto"/>
    </w:pPr>
    <w:rPr>
      <w:rFonts w:ascii="Times New Roman" w:eastAsia="Times New Roman" w:hAnsi="Times New Roman" w:cs="David"/>
      <w:noProof/>
      <w:sz w:val="24"/>
      <w:szCs w:val="24"/>
    </w:rPr>
  </w:style>
  <w:style w:type="paragraph" w:customStyle="1" w:styleId="226CD4C9E3E2414DB1EB2EF65834F73714">
    <w:name w:val="226CD4C9E3E2414DB1EB2EF65834F73714"/>
    <w:rsid w:val="002E1381"/>
    <w:pPr>
      <w:bidi/>
      <w:spacing w:after="0" w:line="240" w:lineRule="auto"/>
    </w:pPr>
    <w:rPr>
      <w:rFonts w:ascii="Times New Roman" w:eastAsia="Times New Roman" w:hAnsi="Times New Roman" w:cs="David"/>
      <w:noProof/>
      <w:sz w:val="24"/>
      <w:szCs w:val="24"/>
    </w:rPr>
  </w:style>
  <w:style w:type="paragraph" w:customStyle="1" w:styleId="07469710CC3040989E035211338398A214">
    <w:name w:val="07469710CC3040989E035211338398A214"/>
    <w:rsid w:val="002E1381"/>
    <w:pPr>
      <w:bidi/>
      <w:spacing w:after="0" w:line="240" w:lineRule="auto"/>
    </w:pPr>
    <w:rPr>
      <w:rFonts w:ascii="Times New Roman" w:eastAsia="Times New Roman" w:hAnsi="Times New Roman" w:cs="David"/>
      <w:noProof/>
      <w:sz w:val="24"/>
      <w:szCs w:val="24"/>
    </w:rPr>
  </w:style>
  <w:style w:type="paragraph" w:customStyle="1" w:styleId="C4F954AF035A4D36B8CEF04207E24CE614">
    <w:name w:val="C4F954AF035A4D36B8CEF04207E24CE614"/>
    <w:rsid w:val="002E1381"/>
    <w:pPr>
      <w:bidi/>
      <w:spacing w:after="0" w:line="240" w:lineRule="auto"/>
    </w:pPr>
    <w:rPr>
      <w:rFonts w:ascii="Times New Roman" w:eastAsia="Times New Roman" w:hAnsi="Times New Roman" w:cs="David"/>
      <w:noProof/>
      <w:sz w:val="24"/>
      <w:szCs w:val="24"/>
    </w:rPr>
  </w:style>
  <w:style w:type="paragraph" w:customStyle="1" w:styleId="254DD7E843014C7D817D6B2B08E9B38B3">
    <w:name w:val="254DD7E843014C7D817D6B2B08E9B38B3"/>
    <w:rsid w:val="002E1381"/>
    <w:pPr>
      <w:bidi/>
      <w:spacing w:after="0" w:line="240" w:lineRule="auto"/>
    </w:pPr>
    <w:rPr>
      <w:rFonts w:ascii="Times New Roman" w:eastAsia="Times New Roman" w:hAnsi="Times New Roman" w:cs="David"/>
      <w:noProof/>
      <w:sz w:val="24"/>
      <w:szCs w:val="24"/>
    </w:rPr>
  </w:style>
  <w:style w:type="paragraph" w:customStyle="1" w:styleId="25B9EEA87DDA4445ABEC0596927959F33">
    <w:name w:val="25B9EEA87DDA4445ABEC0596927959F33"/>
    <w:rsid w:val="002E1381"/>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6222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2025-05-27T11:09:08Z</cp:lastPrinted>
  <dcterms:created xsi:type="dcterms:W3CDTF">2025-05-27T11:09:08Z</dcterms:created>
  <dcterms:modified xsi:type="dcterms:W3CDTF">2025-05-27T11:09:08Z</dcterms:modified>
</cp:coreProperties>
</file>

<file path=docProps/custom.xml><?xml version="1.0" encoding="utf-8"?>
<op:Properties xmlns:vt="http://schemas.openxmlformats.org/officeDocument/2006/docPropsVTypes" xmlns:op="http://schemas.openxmlformats.org/officeDocument/2006/custom-properties"/>
</file>